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EB" w:rsidRDefault="00CA39EB" w:rsidP="006A5520">
      <w:pPr>
        <w:jc w:val="right"/>
        <w:rPr>
          <w:sz w:val="28"/>
          <w:szCs w:val="28"/>
        </w:rPr>
      </w:pPr>
      <w:r w:rsidRPr="006A552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208280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520" w:rsidRPr="006A5520" w:rsidRDefault="006A5520" w:rsidP="006A5520">
      <w:pPr>
        <w:jc w:val="right"/>
        <w:rPr>
          <w:sz w:val="28"/>
          <w:szCs w:val="28"/>
        </w:rPr>
      </w:pPr>
      <w:r w:rsidRPr="006A5520">
        <w:rPr>
          <w:sz w:val="28"/>
          <w:szCs w:val="28"/>
        </w:rPr>
        <w:t>Муниципальное автономное общеобразовательное учреждение</w:t>
      </w:r>
    </w:p>
    <w:p w:rsidR="006A5520" w:rsidRPr="006A5520" w:rsidRDefault="006A5520" w:rsidP="006A5520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города Новосибирска</w:t>
      </w:r>
    </w:p>
    <w:p w:rsidR="006A5520" w:rsidRPr="006A5520" w:rsidRDefault="006A5520" w:rsidP="006A5520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6A5520" w:rsidRPr="006A5520" w:rsidRDefault="006A5520" w:rsidP="006A5520">
      <w:pPr>
        <w:jc w:val="center"/>
        <w:rPr>
          <w:sz w:val="28"/>
          <w:szCs w:val="28"/>
        </w:rPr>
      </w:pPr>
    </w:p>
    <w:p w:rsidR="006A5520" w:rsidRPr="006A5520" w:rsidRDefault="006A5520" w:rsidP="006A5520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D62A61" w:rsidRPr="006A5520" w:rsidTr="006A5520">
        <w:tc>
          <w:tcPr>
            <w:tcW w:w="5245" w:type="dxa"/>
            <w:hideMark/>
          </w:tcPr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Н.Л. Вершинина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D62A61" w:rsidRDefault="00D62A61" w:rsidP="00D62A61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«27» августа 2018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62A61" w:rsidRDefault="00D62A61" w:rsidP="00D6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СОШ № 213 «Открытие»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D62A61" w:rsidRDefault="00D62A61" w:rsidP="00D62A61">
            <w:pPr>
              <w:ind w:hanging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А.Д. Шмакова</w:t>
            </w:r>
          </w:p>
          <w:p w:rsidR="00D62A61" w:rsidRDefault="00D62A61" w:rsidP="00D6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28.08.2018 № 162-од</w:t>
            </w:r>
          </w:p>
        </w:tc>
      </w:tr>
    </w:tbl>
    <w:p w:rsidR="006A5520" w:rsidRPr="006A5520" w:rsidRDefault="006A5520" w:rsidP="006A5520">
      <w:pPr>
        <w:jc w:val="center"/>
        <w:rPr>
          <w:sz w:val="28"/>
          <w:szCs w:val="28"/>
        </w:rPr>
      </w:pPr>
    </w:p>
    <w:p w:rsidR="006A5520" w:rsidRPr="006A5520" w:rsidRDefault="006A5520" w:rsidP="006A5520">
      <w:pPr>
        <w:jc w:val="center"/>
        <w:rPr>
          <w:sz w:val="28"/>
          <w:szCs w:val="28"/>
        </w:rPr>
      </w:pPr>
    </w:p>
    <w:p w:rsidR="006A5520" w:rsidRPr="006A5520" w:rsidRDefault="006A5520" w:rsidP="006A5520">
      <w:pPr>
        <w:rPr>
          <w:sz w:val="28"/>
          <w:szCs w:val="28"/>
        </w:rPr>
      </w:pP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6A5520" w:rsidRPr="006A5520" w:rsidTr="00D46E78">
        <w:trPr>
          <w:trHeight w:val="9403"/>
        </w:trPr>
        <w:tc>
          <w:tcPr>
            <w:tcW w:w="10155" w:type="dxa"/>
          </w:tcPr>
          <w:p w:rsidR="006A5520" w:rsidRPr="006A5520" w:rsidRDefault="006A5520" w:rsidP="00D46E7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6A5520" w:rsidRPr="00D62A61" w:rsidRDefault="006A5520" w:rsidP="006A5520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62A61">
              <w:rPr>
                <w:b/>
                <w:sz w:val="32"/>
                <w:szCs w:val="32"/>
              </w:rPr>
              <w:t xml:space="preserve">Рабочая программа </w:t>
            </w:r>
          </w:p>
          <w:p w:rsidR="006A5520" w:rsidRPr="00D62A61" w:rsidRDefault="006A5520" w:rsidP="006A5520">
            <w:pPr>
              <w:spacing w:line="360" w:lineRule="auto"/>
              <w:ind w:left="142" w:hanging="142"/>
              <w:jc w:val="center"/>
              <w:rPr>
                <w:sz w:val="32"/>
                <w:szCs w:val="32"/>
              </w:rPr>
            </w:pPr>
            <w:r w:rsidRPr="00D62A61">
              <w:rPr>
                <w:sz w:val="32"/>
                <w:szCs w:val="32"/>
              </w:rPr>
              <w:t>«Основы программирования»</w:t>
            </w:r>
          </w:p>
          <w:p w:rsidR="006A5520" w:rsidRPr="00D62A61" w:rsidRDefault="006A5520" w:rsidP="006A552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62A61">
              <w:rPr>
                <w:sz w:val="32"/>
                <w:szCs w:val="32"/>
              </w:rPr>
              <w:t>5-</w:t>
            </w:r>
            <w:r w:rsidR="0070618D" w:rsidRPr="00D62A61">
              <w:rPr>
                <w:sz w:val="32"/>
                <w:szCs w:val="32"/>
              </w:rPr>
              <w:t>7</w:t>
            </w:r>
            <w:r w:rsidRPr="00D62A61">
              <w:rPr>
                <w:sz w:val="32"/>
                <w:szCs w:val="32"/>
              </w:rPr>
              <w:t xml:space="preserve"> классы</w:t>
            </w:r>
          </w:p>
          <w:p w:rsidR="006A5520" w:rsidRPr="006A5520" w:rsidRDefault="006A5520" w:rsidP="006A5520">
            <w:pPr>
              <w:spacing w:line="360" w:lineRule="auto"/>
              <w:rPr>
                <w:sz w:val="28"/>
              </w:rPr>
            </w:pPr>
          </w:p>
          <w:p w:rsidR="006A5520" w:rsidRPr="006A5520" w:rsidRDefault="006A5520" w:rsidP="006A5520">
            <w:pPr>
              <w:spacing w:line="360" w:lineRule="auto"/>
              <w:rPr>
                <w:sz w:val="28"/>
              </w:rPr>
            </w:pPr>
            <w:r w:rsidRPr="006A5520">
              <w:rPr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Ind w:w="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242"/>
              <w:gridCol w:w="1242"/>
              <w:gridCol w:w="1242"/>
            </w:tblGrid>
            <w:tr w:rsidR="0070618D" w:rsidRPr="006A5520" w:rsidTr="0070618D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5</w:t>
                  </w:r>
                  <w:r w:rsidRPr="006A5520">
                    <w:rPr>
                      <w:rFonts w:eastAsia="Calibri"/>
                      <w:sz w:val="28"/>
                    </w:rPr>
                    <w:t xml:space="preserve"> класс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0618D" w:rsidRPr="006A5520" w:rsidRDefault="0070618D" w:rsidP="0070618D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 xml:space="preserve">6 </w:t>
                  </w:r>
                  <w:r w:rsidRPr="006A5520">
                    <w:rPr>
                      <w:rFonts w:eastAsia="Calibri"/>
                      <w:sz w:val="28"/>
                    </w:rPr>
                    <w:t>класс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 xml:space="preserve">7 </w:t>
                  </w:r>
                  <w:r w:rsidRPr="006A5520">
                    <w:rPr>
                      <w:rFonts w:eastAsia="Calibri"/>
                      <w:sz w:val="28"/>
                    </w:rPr>
                    <w:t>класс</w:t>
                  </w:r>
                </w:p>
              </w:tc>
            </w:tr>
            <w:tr w:rsidR="0070618D" w:rsidRPr="006A5520" w:rsidTr="0070618D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35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0618D" w:rsidRPr="006A5520" w:rsidRDefault="0070618D" w:rsidP="0070618D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35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35</w:t>
                  </w:r>
                </w:p>
              </w:tc>
            </w:tr>
            <w:tr w:rsidR="0070618D" w:rsidRPr="006A5520" w:rsidTr="0070618D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неделю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0618D" w:rsidRPr="006A5520" w:rsidRDefault="0070618D" w:rsidP="0070618D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70618D" w:rsidRPr="006A5520" w:rsidRDefault="0070618D" w:rsidP="006A552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</w:t>
                  </w:r>
                </w:p>
              </w:tc>
            </w:tr>
          </w:tbl>
          <w:p w:rsidR="006A5520" w:rsidRPr="006A5520" w:rsidRDefault="006A5520" w:rsidP="006A5520">
            <w:pPr>
              <w:spacing w:line="360" w:lineRule="auto"/>
              <w:rPr>
                <w:sz w:val="28"/>
              </w:rPr>
            </w:pPr>
          </w:p>
          <w:p w:rsidR="009C78D1" w:rsidRDefault="009C78D1" w:rsidP="009C78D1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3F0F2F">
              <w:rPr>
                <w:sz w:val="28"/>
              </w:rPr>
              <w:t xml:space="preserve"> составлен</w:t>
            </w:r>
            <w:r>
              <w:rPr>
                <w:sz w:val="28"/>
              </w:rPr>
              <w:t>а</w:t>
            </w:r>
            <w:r w:rsidRPr="003F0F2F">
              <w:rPr>
                <w:sz w:val="28"/>
              </w:rPr>
              <w:t xml:space="preserve"> </w:t>
            </w:r>
            <w:r>
              <w:rPr>
                <w:sz w:val="28"/>
              </w:rPr>
              <w:t>в соответствии с ФГОС ООО</w:t>
            </w:r>
          </w:p>
          <w:p w:rsidR="002E2323" w:rsidRDefault="002E2323" w:rsidP="006A5520">
            <w:pPr>
              <w:rPr>
                <w:sz w:val="28"/>
                <w:szCs w:val="28"/>
              </w:rPr>
            </w:pPr>
          </w:p>
          <w:p w:rsidR="006A5520" w:rsidRPr="006A5520" w:rsidRDefault="006A5520" w:rsidP="006A5520">
            <w:pPr>
              <w:rPr>
                <w:sz w:val="28"/>
                <w:szCs w:val="28"/>
              </w:rPr>
            </w:pPr>
            <w:r w:rsidRPr="006A5520">
              <w:rPr>
                <w:sz w:val="28"/>
                <w:szCs w:val="28"/>
              </w:rPr>
              <w:t>Учебники:</w:t>
            </w:r>
          </w:p>
          <w:p w:rsidR="002E2323" w:rsidRDefault="002E2323" w:rsidP="002E2323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D53A47">
              <w:rPr>
                <w:rFonts w:cs="Helios-Regular"/>
                <w:sz w:val="28"/>
                <w:szCs w:val="12"/>
              </w:rPr>
              <w:t xml:space="preserve">Босова Л.Л., Босова А.Ю. Информатика 5. </w:t>
            </w:r>
            <w:r w:rsidRPr="00D53A47">
              <w:rPr>
                <w:sz w:val="28"/>
              </w:rPr>
              <w:t>- М.:</w:t>
            </w:r>
            <w:r w:rsidRPr="00D53A47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Бином, 2017</w:t>
            </w:r>
          </w:p>
          <w:p w:rsidR="002E2323" w:rsidRPr="00D53A47" w:rsidRDefault="002E2323" w:rsidP="002E2323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rFonts w:cs="Helios-Regular"/>
                <w:sz w:val="28"/>
                <w:szCs w:val="12"/>
              </w:rPr>
              <w:t xml:space="preserve">Босова Л.Л., Босова А.Ю. Информатика 6. </w:t>
            </w:r>
            <w:r>
              <w:rPr>
                <w:sz w:val="28"/>
              </w:rPr>
              <w:t>- М.: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Бином, 2017</w:t>
            </w:r>
          </w:p>
          <w:p w:rsidR="002E2323" w:rsidRDefault="002E2323" w:rsidP="002E23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62A61" w:rsidRDefault="00E75A4C" w:rsidP="00E75A4C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 w:rsidR="00D62A61">
              <w:rPr>
                <w:sz w:val="28"/>
              </w:rPr>
              <w:t>и</w:t>
            </w:r>
            <w:r>
              <w:rPr>
                <w:sz w:val="28"/>
              </w:rPr>
              <w:t xml:space="preserve"> программы: </w:t>
            </w:r>
            <w:r w:rsidR="00D62A61">
              <w:rPr>
                <w:sz w:val="28"/>
              </w:rPr>
              <w:t xml:space="preserve">Жукова Лидия Васильевна </w:t>
            </w:r>
          </w:p>
          <w:p w:rsidR="0070618D" w:rsidRDefault="00D62A61" w:rsidP="00E75A4C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  <w:r w:rsidR="00E75A4C">
              <w:rPr>
                <w:sz w:val="28"/>
              </w:rPr>
              <w:t>Докина Анна Николаевна</w:t>
            </w:r>
            <w:r w:rsidR="0070618D">
              <w:rPr>
                <w:sz w:val="28"/>
              </w:rPr>
              <w:t xml:space="preserve">   </w:t>
            </w:r>
            <w:r w:rsidR="00E75A4C">
              <w:rPr>
                <w:sz w:val="28"/>
              </w:rPr>
              <w:t xml:space="preserve">     </w:t>
            </w:r>
            <w:r w:rsidR="0070618D">
              <w:rPr>
                <w:sz w:val="28"/>
              </w:rPr>
              <w:t xml:space="preserve">                                                  </w:t>
            </w:r>
          </w:p>
          <w:p w:rsidR="006A5520" w:rsidRPr="00D46E78" w:rsidRDefault="006A5520" w:rsidP="00D46E78"/>
        </w:tc>
      </w:tr>
    </w:tbl>
    <w:p w:rsidR="006A5520" w:rsidRPr="006A5520" w:rsidRDefault="006A5520" w:rsidP="006A5520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>Новосибирск, 201</w:t>
      </w:r>
      <w:r w:rsidR="0070618D">
        <w:rPr>
          <w:sz w:val="28"/>
          <w:szCs w:val="28"/>
        </w:rPr>
        <w:t>8</w:t>
      </w:r>
    </w:p>
    <w:p w:rsidR="00D46E78" w:rsidRDefault="006A5520" w:rsidP="00CF64A3">
      <w:pPr>
        <w:rPr>
          <w:b/>
          <w:sz w:val="28"/>
          <w:szCs w:val="28"/>
        </w:rPr>
      </w:pPr>
      <w:r w:rsidRPr="006A5520">
        <w:rPr>
          <w:b/>
          <w:sz w:val="28"/>
          <w:szCs w:val="28"/>
        </w:rPr>
        <w:br w:type="page"/>
      </w:r>
    </w:p>
    <w:p w:rsidR="00CF64A3" w:rsidRDefault="00CF64A3" w:rsidP="00B527A1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46E7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Планируемые результаты </w:t>
      </w:r>
      <w:bookmarkStart w:id="0" w:name="_GoBack"/>
      <w:bookmarkEnd w:id="0"/>
    </w:p>
    <w:p w:rsidR="005F5A8E" w:rsidRPr="00D46E78" w:rsidRDefault="005F5A8E" w:rsidP="005F5A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5A8E" w:rsidRPr="00D46E78" w:rsidRDefault="005F5A8E" w:rsidP="005F5A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E78">
        <w:rPr>
          <w:b/>
          <w:bCs/>
          <w:i/>
          <w:iCs/>
          <w:color w:val="000000"/>
          <w:sz w:val="28"/>
          <w:szCs w:val="28"/>
        </w:rPr>
        <w:t xml:space="preserve">Личностные результаты </w:t>
      </w:r>
      <w:r w:rsidRPr="00D46E78">
        <w:rPr>
          <w:color w:val="000000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F5A8E" w:rsidRPr="000F0D15" w:rsidRDefault="005F5A8E" w:rsidP="005F5A8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F5A8E" w:rsidRPr="00D46E78" w:rsidRDefault="005F5A8E" w:rsidP="005F5A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E78">
        <w:rPr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D46E78">
        <w:rPr>
          <w:color w:val="000000"/>
          <w:sz w:val="28"/>
          <w:szCs w:val="28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lastRenderedPageBreak/>
        <w:t>владение умениями самостоятельно планировать пути достижения целей;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основными универсальными умениями информационного характера: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</w:t>
      </w:r>
    </w:p>
    <w:p w:rsidR="005F5A8E" w:rsidRPr="000F0D15" w:rsidRDefault="005F5A8E" w:rsidP="005F5A8E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фиксация изображений и звуков; создание письменных сообщений; создание графических объектов; создание музыкальных и звуковых сообщений; коммуникация и социальное взаимодействие; поиск и организация хранения информации; анализ информации).</w:t>
      </w:r>
    </w:p>
    <w:p w:rsidR="005F5A8E" w:rsidRPr="00D46E78" w:rsidRDefault="005F5A8E" w:rsidP="005F5A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E78">
        <w:rPr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D46E78">
        <w:rPr>
          <w:color w:val="000000"/>
          <w:sz w:val="28"/>
          <w:szCs w:val="28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</w:t>
      </w:r>
      <w:r w:rsidRPr="00D46E78">
        <w:rPr>
          <w:color w:val="000000"/>
          <w:sz w:val="28"/>
          <w:szCs w:val="28"/>
        </w:rPr>
        <w:lastRenderedPageBreak/>
        <w:t>общего образования основные предметные результаты изучения информатики в основной школе отражают: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информационной и алгоритмической культуры;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представления о компьютере как универсальном устройстве обработки информации;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развитие основных навыков и умений использования компьютерных устройств;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представления об основных изучаемых понятиях: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информация, алгоритм, модель – и их свойствах;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F5A8E" w:rsidRPr="000F0D15" w:rsidRDefault="005F5A8E" w:rsidP="005F5A8E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5">
        <w:rPr>
          <w:rFonts w:ascii="Times New Roman" w:hAnsi="Times New Roman"/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27A1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F64A3" w:rsidRPr="00D46E78" w:rsidRDefault="00CF64A3" w:rsidP="00B527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Планируемые результаты изучения курса в 5 классе</w:t>
      </w:r>
    </w:p>
    <w:p w:rsidR="005F5A8E" w:rsidRDefault="005F5A8E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64A3" w:rsidRPr="00D46E78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CF64A3" w:rsidRPr="00D46E78">
        <w:rPr>
          <w:rFonts w:eastAsiaTheme="minorHAnsi"/>
          <w:b/>
          <w:bCs/>
          <w:sz w:val="28"/>
          <w:szCs w:val="28"/>
          <w:lang w:eastAsia="en-US"/>
        </w:rPr>
        <w:t xml:space="preserve"> 1. Информация вокруг нас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CF64A3" w:rsidRPr="000F0D15" w:rsidRDefault="00CF64A3" w:rsidP="000F0D1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понимать и правильно применять на бытовом уровне понятие «информа</w:t>
      </w:r>
      <w:r w:rsidR="00A454BF" w:rsidRPr="000F0D15">
        <w:rPr>
          <w:rFonts w:ascii="Times New Roman" w:eastAsiaTheme="minorHAnsi" w:hAnsi="Times New Roman"/>
          <w:sz w:val="28"/>
          <w:szCs w:val="28"/>
          <w:lang w:eastAsia="en-US"/>
        </w:rPr>
        <w:t>ция», «информационный объект»;</w:t>
      </w:r>
    </w:p>
    <w:p w:rsidR="00CF64A3" w:rsidRPr="000F0D15" w:rsidRDefault="00CF64A3" w:rsidP="000F0D1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CF64A3" w:rsidRPr="000F0D15" w:rsidRDefault="00CF64A3" w:rsidP="000F0D1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приводить примеры древних и современных информационных носителей;</w:t>
      </w:r>
    </w:p>
    <w:p w:rsidR="00CF64A3" w:rsidRPr="000F0D15" w:rsidRDefault="00CF64A3" w:rsidP="000F0D1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CF64A3" w:rsidRPr="000F0D15" w:rsidRDefault="00CF64A3" w:rsidP="000F0D1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кодировать и декодировать сообщ</w:t>
      </w:r>
      <w:r w:rsidR="0070618D" w:rsidRPr="000F0D15">
        <w:rPr>
          <w:rFonts w:ascii="Times New Roman" w:eastAsiaTheme="minorHAnsi" w:hAnsi="Times New Roman"/>
          <w:sz w:val="28"/>
          <w:szCs w:val="28"/>
          <w:lang w:eastAsia="en-US"/>
        </w:rPr>
        <w:t>ения, используя простейшие коды.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CF64A3" w:rsidRPr="000F0D15" w:rsidRDefault="00CF64A3" w:rsidP="000F0D1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CF64A3" w:rsidRPr="000F0D15" w:rsidRDefault="00CF64A3" w:rsidP="000F0D1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сформировать представление о способах кодирования информации;</w:t>
      </w:r>
    </w:p>
    <w:p w:rsidR="00CF64A3" w:rsidRPr="000F0D15" w:rsidRDefault="00CF64A3" w:rsidP="000F0D1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преобразовывать информацию по заданным правилам и путем рассуждений;</w:t>
      </w:r>
    </w:p>
    <w:p w:rsidR="00CF64A3" w:rsidRPr="000F0D15" w:rsidRDefault="00CF64A3" w:rsidP="000F0D1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решать логические задачи на установление взаимного соответ</w:t>
      </w:r>
      <w:r w:rsidR="0070618D" w:rsidRPr="000F0D15">
        <w:rPr>
          <w:rFonts w:ascii="Times New Roman" w:eastAsiaTheme="minorHAnsi" w:hAnsi="Times New Roman"/>
          <w:sz w:val="28"/>
          <w:szCs w:val="28"/>
          <w:lang w:eastAsia="en-US"/>
        </w:rPr>
        <w:t>ствия с использованием таблиц.</w:t>
      </w:r>
    </w:p>
    <w:p w:rsidR="00B527A1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64A3" w:rsidRPr="00D46E78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CF64A3" w:rsidRPr="00D46E78">
        <w:rPr>
          <w:rFonts w:eastAsiaTheme="minorHAnsi"/>
          <w:b/>
          <w:bCs/>
          <w:sz w:val="28"/>
          <w:szCs w:val="28"/>
          <w:lang w:eastAsia="en-US"/>
        </w:rPr>
        <w:t xml:space="preserve"> 2. Информационные технологии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определять устройства компьютера (основные и подключаемые) и выполняемые ими функции;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различать программное и аппаратное обеспечение компьютера;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запускать на выполнение программу, работать с ней, закрывать программу;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создавать, переименовывать, перемещать, копировать и удалять файлы;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вводить информацию в компьютер с помощью клавиатуры и мыши;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выполнять арифметические вычисления с помощью программы Калькулятор;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выделять, перемещать и удалять фрагменты текста; создавать тексты с повторяющимися фрагментами;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использовать простые способы форматирования (выделение жирным шрифтом,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курсивом, изменение величины шрифта) текстов;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создавать и форматировать списки;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создавать, форматировать и заполнять данными таблицы;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создавать круговые и столбиковые диаграммы;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применять простейший графический редактор для создания и редактирования простых рисунков;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использовать основные приемы создания презентаций в редакторах презентаций;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осуществлять поиск информации в сети Интернет с использованием простых запросов (по одному признаку);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ориентироваться на интернет-сайтах (нажать указатель, вернуться, перейти на главную страницу);</w:t>
      </w:r>
    </w:p>
    <w:p w:rsidR="00CF64A3" w:rsidRPr="000F0D15" w:rsidRDefault="00CF64A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соблюдать требования к организации компьютерного рабочего места, требования безопасности и гигие</w:t>
      </w:r>
      <w:r w:rsidR="008D1AD3" w:rsidRPr="000F0D15">
        <w:rPr>
          <w:rFonts w:ascii="Times New Roman" w:eastAsiaTheme="minorHAnsi" w:hAnsi="Times New Roman"/>
          <w:sz w:val="28"/>
          <w:szCs w:val="28"/>
          <w:lang w:eastAsia="en-US"/>
        </w:rPr>
        <w:t>ны при работе со средствами ИКТ;</w:t>
      </w:r>
    </w:p>
    <w:p w:rsidR="008D1AD3" w:rsidRPr="000F0D15" w:rsidRDefault="008D1AD3" w:rsidP="000F0D1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разрабатывать план действий для решения задач на переправы, переливания и пр..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овладеть приемами квалифицированного клавиатурного письма;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систематизировать (упорядочивать) файлы и папки;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деятельности с применение средств информационных технологий;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создавать объемные текстовые документы, включающие списки, таблицы, диаграммы, рисунки;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осуществлять орфографический контроль в текстовом документе с помощью средств текстового процессора;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видоизменять готовые графические изображения с помощью средств графического редактора;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создавать сложные графические объекты с повторяющимися и /или преобразованными фрагментами;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работать с электронной почтой (регистрировать почтовый ящик и пересылать сообщения);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научиться сохранять для индивидуального использования найденные в сети Интернет материалы;</w:t>
      </w:r>
    </w:p>
    <w:p w:rsidR="00CF64A3" w:rsidRPr="000F0D15" w:rsidRDefault="00CF64A3" w:rsidP="000F0D1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расширить представления об этических нормах работы с информационными объектами.</w:t>
      </w:r>
    </w:p>
    <w:p w:rsidR="00CF64A3" w:rsidRPr="00D46E78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Глава</w:t>
      </w:r>
      <w:r w:rsidR="00CF64A3" w:rsidRPr="00D46E78">
        <w:rPr>
          <w:rFonts w:eastAsiaTheme="minorHAnsi"/>
          <w:b/>
          <w:bCs/>
          <w:iCs/>
          <w:sz w:val="28"/>
          <w:szCs w:val="28"/>
          <w:lang w:eastAsia="en-US"/>
        </w:rPr>
        <w:t xml:space="preserve"> 3. Алгоритмика</w:t>
      </w:r>
      <w:r w:rsidR="008D1AD3">
        <w:rPr>
          <w:rFonts w:eastAsiaTheme="minorHAnsi"/>
          <w:b/>
          <w:bCs/>
          <w:iCs/>
          <w:sz w:val="28"/>
          <w:szCs w:val="28"/>
          <w:lang w:eastAsia="en-US"/>
        </w:rPr>
        <w:t xml:space="preserve">. </w:t>
      </w:r>
      <w:r w:rsidR="008D1AD3">
        <w:rPr>
          <w:rFonts w:eastAsiaTheme="minorHAnsi"/>
          <w:b/>
          <w:bCs/>
          <w:sz w:val="28"/>
          <w:szCs w:val="28"/>
          <w:lang w:eastAsia="en-US"/>
        </w:rPr>
        <w:t>Среда программирования ЛогоМиры.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смысл понятия «алгоритм», приводить примеры алгоритмов;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осуществлять управление имеющимся формальным исполнителем</w:t>
      </w:r>
      <w:r w:rsidR="00870A8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среде ЛогоМиры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правила записи и выполнения алгоритмов, содержащих алгоритмические конструкции «следование», «ветвление», «цикл»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среде ЛогоМиры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подбирать алгоритмическую конструкцию, соответствующую заданной ситуации;</w:t>
      </w:r>
    </w:p>
    <w:p w:rsidR="00CF64A3" w:rsidRPr="000F0D15" w:rsidRDefault="00CF64A3" w:rsidP="000F0D15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линейный алгоритм для формального исполнителя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Черепашка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 задан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ной системой команд.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>По окончании изучения данного курса в 5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CF64A3" w:rsidRPr="000F0D15" w:rsidRDefault="00CF64A3" w:rsidP="000F0D1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алгоритмы, содержащие ветвления и повторения, для формального исполнителя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Черепашка,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 заданной системой команд;</w:t>
      </w:r>
    </w:p>
    <w:p w:rsidR="00CF64A3" w:rsidRPr="000F0D15" w:rsidRDefault="00CF64A3" w:rsidP="000F0D1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 данному алгоритму определять, для решения какой задачи он предназначен; разрабатывать в среде формального исполнителя короткие алгоритмы, </w:t>
      </w: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содержащие базовые алгоритмические конструкции и вспомогательные алгоритмы.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46E7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Планируемые результаты изучения курса в 6 классе</w:t>
      </w:r>
    </w:p>
    <w:p w:rsidR="00B527A1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64A3" w:rsidRPr="00D46E78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CF64A3" w:rsidRPr="00D46E78">
        <w:rPr>
          <w:rFonts w:eastAsiaTheme="minorHAnsi"/>
          <w:b/>
          <w:bCs/>
          <w:sz w:val="28"/>
          <w:szCs w:val="28"/>
          <w:lang w:eastAsia="en-US"/>
        </w:rPr>
        <w:t xml:space="preserve"> 1. Информационное моделирование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>По окончании изучения данного курса в 6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CF64A3" w:rsidRPr="000F0D15" w:rsidRDefault="00CF64A3" w:rsidP="000F0D1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понимать сущность понятий «модель», «информационная модель»;</w:t>
      </w:r>
    </w:p>
    <w:p w:rsidR="00CF64A3" w:rsidRPr="000F0D15" w:rsidRDefault="00CF64A3" w:rsidP="000F0D1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различать натурные и информационные модели, приводить их примеры;</w:t>
      </w:r>
    </w:p>
    <w:p w:rsidR="00CF64A3" w:rsidRPr="000F0D15" w:rsidRDefault="00CF64A3" w:rsidP="000F0D1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CF64A3" w:rsidRPr="000F0D15" w:rsidRDefault="00CF64A3" w:rsidP="000F0D1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F64A3" w:rsidRPr="000F0D15" w:rsidRDefault="00CF64A3" w:rsidP="000F0D1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строить простые информационные модели объектов из различных предметных областей.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>По окончании изучения данного курса в 6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CF64A3" w:rsidRPr="000F0D15" w:rsidRDefault="00CF64A3" w:rsidP="000F0D1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CF64A3" w:rsidRPr="000F0D15" w:rsidRDefault="00CF64A3" w:rsidP="000F0D1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приводить примеры образных, знаковых и смешанных информационных моделей;</w:t>
      </w:r>
    </w:p>
    <w:p w:rsidR="00CF64A3" w:rsidRPr="000F0D15" w:rsidRDefault="00CF64A3" w:rsidP="000F0D1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познакомится с правилами построения табличных моделей, схем, графов, деревьев;</w:t>
      </w:r>
    </w:p>
    <w:p w:rsidR="00CF64A3" w:rsidRPr="000F0D15" w:rsidRDefault="00CF64A3" w:rsidP="000F0D1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B527A1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CF64A3" w:rsidRPr="00D46E78" w:rsidRDefault="00B527A1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CF64A3" w:rsidRPr="00D46E78">
        <w:rPr>
          <w:rFonts w:eastAsiaTheme="minorHAnsi"/>
          <w:b/>
          <w:bCs/>
          <w:iCs/>
          <w:sz w:val="28"/>
          <w:szCs w:val="28"/>
          <w:lang w:eastAsia="en-US"/>
        </w:rPr>
        <w:t xml:space="preserve"> 2. Алгоритмика</w:t>
      </w:r>
      <w:r w:rsidR="008D1AD3">
        <w:rPr>
          <w:rFonts w:eastAsiaTheme="minorHAnsi"/>
          <w:b/>
          <w:bCs/>
          <w:iCs/>
          <w:sz w:val="28"/>
          <w:szCs w:val="28"/>
          <w:lang w:eastAsia="en-US"/>
        </w:rPr>
        <w:t>.</w:t>
      </w:r>
      <w:r w:rsidR="008D1AD3" w:rsidRPr="008D1A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D1AD3">
        <w:rPr>
          <w:rFonts w:eastAsiaTheme="minorHAnsi"/>
          <w:b/>
          <w:bCs/>
          <w:sz w:val="28"/>
          <w:szCs w:val="28"/>
          <w:lang w:eastAsia="en-US"/>
        </w:rPr>
        <w:t>Среда программирования Кумир.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>По окончании изучения данного курса в 6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смысл понятия «алгоритм», приводить примеры алгоритмов;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осуществлять управление имеющим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ся формальным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исполнител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я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м</w:t>
      </w:r>
      <w:r w:rsidR="008D1AD3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 в среде Кумир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правила записи и выполнения алгоритмов</w:t>
      </w:r>
      <w:r w:rsidR="004E5CF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среде Кумир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, содержащих алгоритмические конструкции «следование», «ветвление», «цикл»;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подбирать алгоритмическую конструкцию, соответствующую заданной ситуации;</w:t>
      </w:r>
    </w:p>
    <w:p w:rsidR="00CF64A3" w:rsidRPr="000F0D15" w:rsidRDefault="00CF64A3" w:rsidP="000F0D1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линейный, разветвляющийся и циклический алгоритмы для формальн</w:t>
      </w:r>
      <w:r w:rsidR="004E5CF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ых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исполни</w:t>
      </w:r>
      <w:r w:rsidR="0070618D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тел</w:t>
      </w:r>
      <w:r w:rsidR="004E5CF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ей среды Кумир,</w:t>
      </w:r>
      <w:r w:rsidR="0070618D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 заданной системой команд.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>По окончании изучения данного курса в 6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CF64A3" w:rsidRPr="000F0D15" w:rsidRDefault="00CF64A3" w:rsidP="000F0D15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алгоритмы, содержащие ветвления и повторения, для формальн</w:t>
      </w:r>
      <w:r w:rsidR="004E5CF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ых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исполнител</w:t>
      </w:r>
      <w:r w:rsidR="004E5CF1"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ей в среде Кумир,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 заданной системой команд;</w:t>
      </w:r>
    </w:p>
    <w:p w:rsidR="00CF64A3" w:rsidRPr="000F0D15" w:rsidRDefault="00CF64A3" w:rsidP="000F0D15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bCs/>
          <w:sz w:val="28"/>
          <w:szCs w:val="28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 данному алгоритму определять, для решения какой задачи он предназначен; разрабатывать в среде формального исполнителя короткие алгоритмы, </w:t>
      </w: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содержащие базовые алгоритмические конструкции и вспомогательные алгоритмы.</w:t>
      </w:r>
    </w:p>
    <w:p w:rsidR="00CF64A3" w:rsidRPr="00D46E78" w:rsidRDefault="00CF64A3" w:rsidP="00B527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18D" w:rsidRDefault="0070618D" w:rsidP="00B527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46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Планируемые результаты изучения курса 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Pr="00D46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классе</w:t>
      </w:r>
    </w:p>
    <w:p w:rsidR="004E5CF1" w:rsidRDefault="004E5CF1" w:rsidP="00B527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E5CF1" w:rsidRDefault="004E5CF1" w:rsidP="004E5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Основы программирования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B527A1">
        <w:rPr>
          <w:b/>
          <w:sz w:val="28"/>
          <w:szCs w:val="28"/>
        </w:rPr>
        <w:t xml:space="preserve">(Язык программирования </w:t>
      </w:r>
      <w:r w:rsidR="00AC4174">
        <w:rPr>
          <w:b/>
          <w:sz w:val="28"/>
          <w:szCs w:val="28"/>
        </w:rPr>
        <w:t>Питон</w:t>
      </w:r>
      <w:r w:rsidRPr="00B527A1">
        <w:rPr>
          <w:b/>
          <w:sz w:val="28"/>
          <w:szCs w:val="28"/>
        </w:rPr>
        <w:t xml:space="preserve">) </w:t>
      </w:r>
      <w:r w:rsidRPr="008D1A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E5CF1" w:rsidRPr="00D46E78" w:rsidRDefault="004E5CF1" w:rsidP="004E5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sz w:val="28"/>
          <w:szCs w:val="28"/>
        </w:rPr>
        <w:t xml:space="preserve">По окончании изучения данного курса в </w:t>
      </w:r>
      <w:r>
        <w:rPr>
          <w:rFonts w:eastAsiaTheme="minorHAnsi"/>
          <w:b/>
          <w:sz w:val="28"/>
          <w:szCs w:val="28"/>
        </w:rPr>
        <w:t>7</w:t>
      </w:r>
      <w:r w:rsidRPr="00D46E78">
        <w:rPr>
          <w:rFonts w:eastAsiaTheme="minorHAnsi"/>
          <w:b/>
          <w:sz w:val="28"/>
          <w:szCs w:val="28"/>
        </w:rPr>
        <w:t xml:space="preserve"> классе учащийся</w:t>
      </w:r>
      <w:r w:rsidRPr="00D46E78">
        <w:rPr>
          <w:rFonts w:eastAsiaTheme="minorHAnsi"/>
          <w:b/>
          <w:bCs/>
          <w:sz w:val="28"/>
          <w:szCs w:val="28"/>
          <w:lang w:eastAsia="en-US"/>
        </w:rPr>
        <w:t xml:space="preserve"> научится</w:t>
      </w:r>
      <w:r w:rsidRPr="00D46E78">
        <w:rPr>
          <w:rFonts w:eastAsiaTheme="minorHAnsi"/>
          <w:sz w:val="28"/>
          <w:szCs w:val="28"/>
          <w:lang w:eastAsia="en-US"/>
        </w:rPr>
        <w:t>:</w:t>
      </w:r>
    </w:p>
    <w:p w:rsidR="004E5CF1" w:rsidRPr="000F0D15" w:rsidRDefault="004E5CF1" w:rsidP="000F0D1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 xml:space="preserve">понимать правила записи и выполнения алгоритмов на языке программирования </w:t>
      </w:r>
      <w:r w:rsidR="00AC4174">
        <w:rPr>
          <w:rFonts w:ascii="Times New Roman" w:hAnsi="Times New Roman"/>
          <w:sz w:val="28"/>
          <w:szCs w:val="28"/>
        </w:rPr>
        <w:t>Питон</w:t>
      </w: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, содержащих алгоритмические конструкции «следование», «ветвление», «цикл»;</w:t>
      </w:r>
    </w:p>
    <w:p w:rsidR="004E5CF1" w:rsidRPr="000F0D15" w:rsidRDefault="004E5CF1" w:rsidP="000F0D1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подбирать алгоритмическую конструкцию, соответствующую заданной ситуации;</w:t>
      </w:r>
    </w:p>
    <w:p w:rsidR="00945835" w:rsidRPr="000F0D15" w:rsidRDefault="00945835" w:rsidP="000F0D1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линейные алгоритмы, записанные на алгоритмическом языке;</w:t>
      </w:r>
    </w:p>
    <w:p w:rsidR="00945835" w:rsidRPr="000F0D15" w:rsidRDefault="00945835" w:rsidP="000F0D1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алгоритмы с ветвлениями, записанные на алгоритмическом языке;</w:t>
      </w:r>
    </w:p>
    <w:p w:rsidR="00945835" w:rsidRPr="000F0D15" w:rsidRDefault="00945835" w:rsidP="000F0D1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понимать правила записи и выполнения алгоритмов, содержащих цикл с параметром или цикл с условием продолжения работы.</w:t>
      </w:r>
    </w:p>
    <w:p w:rsidR="004E5CF1" w:rsidRPr="00D46E78" w:rsidRDefault="004E5CF1" w:rsidP="004E5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46E78">
        <w:rPr>
          <w:rFonts w:eastAsiaTheme="minorHAnsi"/>
          <w:b/>
          <w:i/>
          <w:sz w:val="28"/>
          <w:szCs w:val="28"/>
        </w:rPr>
        <w:t xml:space="preserve">По окончании изучения данного курса в </w:t>
      </w:r>
      <w:r w:rsidR="0080411C">
        <w:rPr>
          <w:rFonts w:eastAsiaTheme="minorHAnsi"/>
          <w:b/>
          <w:i/>
          <w:sz w:val="28"/>
          <w:szCs w:val="28"/>
        </w:rPr>
        <w:t>7</w:t>
      </w:r>
      <w:r w:rsidRPr="00D46E78">
        <w:rPr>
          <w:rFonts w:eastAsiaTheme="minorHAnsi"/>
          <w:b/>
          <w:i/>
          <w:sz w:val="28"/>
          <w:szCs w:val="28"/>
        </w:rPr>
        <w:t xml:space="preserve"> классе учащийся</w:t>
      </w:r>
      <w:r w:rsidRPr="00D46E78">
        <w:rPr>
          <w:rFonts w:eastAsiaTheme="minorHAnsi"/>
          <w:b/>
          <w:i/>
          <w:sz w:val="28"/>
          <w:szCs w:val="28"/>
          <w:lang w:eastAsia="en-US"/>
        </w:rPr>
        <w:t xml:space="preserve"> получит возможность:</w:t>
      </w:r>
    </w:p>
    <w:p w:rsidR="0080411C" w:rsidRPr="000F0D15" w:rsidRDefault="0080411C" w:rsidP="000F0D1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исполнять алгоритмы, содержащие ветвления и повторения для формального исполнителя, с заданной системой команд;</w:t>
      </w:r>
    </w:p>
    <w:p w:rsidR="00945835" w:rsidRPr="000F0D15" w:rsidRDefault="004E5CF1" w:rsidP="000F0D1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по данному алгоритму определять, для решения какой задачи он предназначен;</w:t>
      </w:r>
    </w:p>
    <w:p w:rsidR="000F0D15" w:rsidRPr="000F0D15" w:rsidRDefault="000F0D15" w:rsidP="000F0D1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bCs/>
          <w:sz w:val="28"/>
          <w:szCs w:val="28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разрабатывать в среде формального исполнителя короткие алгоритмы, </w:t>
      </w:r>
      <w:r w:rsidRPr="000F0D15">
        <w:rPr>
          <w:rFonts w:ascii="Times New Roman" w:eastAsiaTheme="minorHAnsi" w:hAnsi="Times New Roman"/>
          <w:sz w:val="28"/>
          <w:szCs w:val="28"/>
          <w:lang w:eastAsia="en-US"/>
        </w:rPr>
        <w:t>содержащие базовые алгоритмические конструкции и вспомогательные алгоритмы;</w:t>
      </w:r>
    </w:p>
    <w:p w:rsidR="00945835" w:rsidRPr="000F0D15" w:rsidRDefault="00945835" w:rsidP="000F0D1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F0D15">
        <w:rPr>
          <w:rFonts w:ascii="Times New Roman" w:eastAsiaTheme="minorHAnsi" w:hAnsi="Times New Roman"/>
          <w:iCs/>
          <w:sz w:val="28"/>
          <w:szCs w:val="28"/>
          <w:lang w:eastAsia="en-US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E2323" w:rsidRPr="00D46E78" w:rsidRDefault="002E2323" w:rsidP="00B527A1">
      <w:pPr>
        <w:ind w:left="360" w:right="283" w:firstLine="709"/>
        <w:rPr>
          <w:b/>
          <w:bCs/>
          <w:sz w:val="28"/>
          <w:szCs w:val="28"/>
        </w:rPr>
      </w:pPr>
    </w:p>
    <w:p w:rsidR="00D328C8" w:rsidRPr="00D46E78" w:rsidRDefault="00EC2625" w:rsidP="00B527A1">
      <w:pPr>
        <w:ind w:right="283"/>
        <w:jc w:val="center"/>
        <w:rPr>
          <w:b/>
          <w:bCs/>
          <w:sz w:val="28"/>
          <w:szCs w:val="28"/>
        </w:rPr>
      </w:pPr>
      <w:r w:rsidRPr="00D46E78">
        <w:rPr>
          <w:b/>
          <w:bCs/>
          <w:sz w:val="28"/>
          <w:szCs w:val="28"/>
        </w:rPr>
        <w:t>Содержание учебного предмета</w:t>
      </w:r>
      <w:r w:rsidR="0051322C" w:rsidRPr="00D46E78">
        <w:rPr>
          <w:b/>
          <w:bCs/>
          <w:sz w:val="28"/>
          <w:szCs w:val="28"/>
        </w:rPr>
        <w:t xml:space="preserve"> в 5 классе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Структура содержания курса в 5 клас</w:t>
      </w:r>
      <w:r w:rsidR="009B294C" w:rsidRPr="00D46E78">
        <w:rPr>
          <w:rFonts w:eastAsiaTheme="minorHAnsi"/>
          <w:sz w:val="28"/>
          <w:szCs w:val="28"/>
          <w:lang w:eastAsia="en-US"/>
        </w:rPr>
        <w:t>се</w:t>
      </w:r>
      <w:r w:rsidRPr="00D46E78">
        <w:rPr>
          <w:rFonts w:eastAsiaTheme="minorHAnsi"/>
          <w:sz w:val="28"/>
          <w:szCs w:val="28"/>
          <w:lang w:eastAsia="en-US"/>
        </w:rPr>
        <w:t xml:space="preserve"> основной школы может бы</w:t>
      </w:r>
      <w:r w:rsidR="00A258FF" w:rsidRPr="00D46E78">
        <w:rPr>
          <w:rFonts w:eastAsiaTheme="minorHAnsi"/>
          <w:sz w:val="28"/>
          <w:szCs w:val="28"/>
          <w:lang w:eastAsia="en-US"/>
        </w:rPr>
        <w:t>ть определена следующими укрупне</w:t>
      </w:r>
      <w:r w:rsidRPr="00D46E78">
        <w:rPr>
          <w:rFonts w:eastAsiaTheme="minorHAnsi"/>
          <w:sz w:val="28"/>
          <w:szCs w:val="28"/>
          <w:lang w:eastAsia="en-US"/>
        </w:rPr>
        <w:t>нными тематическими блоками (разделами):</w:t>
      </w:r>
    </w:p>
    <w:p w:rsidR="00553647" w:rsidRPr="00D46E78" w:rsidRDefault="00553647" w:rsidP="00B527A1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46E7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информация вокруг нас;</w:t>
      </w:r>
    </w:p>
    <w:p w:rsidR="00553647" w:rsidRPr="00D46E78" w:rsidRDefault="00553647" w:rsidP="00B527A1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46E7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информационные технологии;</w:t>
      </w:r>
    </w:p>
    <w:p w:rsidR="00553647" w:rsidRPr="00D46E78" w:rsidRDefault="00553647" w:rsidP="00B527A1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46E7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алгоритмика.</w:t>
      </w:r>
    </w:p>
    <w:p w:rsidR="00553647" w:rsidRPr="00D46E78" w:rsidRDefault="00B527A1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553647" w:rsidRPr="00D46E78">
        <w:rPr>
          <w:rFonts w:eastAsiaTheme="minorHAnsi"/>
          <w:b/>
          <w:bCs/>
          <w:sz w:val="28"/>
          <w:szCs w:val="28"/>
          <w:lang w:eastAsia="en-US"/>
        </w:rPr>
        <w:t xml:space="preserve"> 1. Информация вокруг нас</w:t>
      </w:r>
      <w:r w:rsidR="00751327" w:rsidRPr="00D46E78">
        <w:rPr>
          <w:rFonts w:eastAsiaTheme="minorHAnsi"/>
          <w:b/>
          <w:bCs/>
          <w:sz w:val="28"/>
          <w:szCs w:val="28"/>
          <w:lang w:eastAsia="en-US"/>
        </w:rPr>
        <w:t xml:space="preserve"> (12 ч.)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Информация и информатика. Как человек получает информацию. Виды информации по способу получения.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Хранение информации. Память человека и память человечества. Носители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Передача информации. Источник, канал, приѐмник. Примеры передачи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Электронная почта.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Код, кодирование информации. Способы кодирования информации. Метод координат.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Формы представления информации. Текст как форма представления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lastRenderedPageBreak/>
        <w:t>Табличная форма представления информации. Наглядные формы представления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Получение новой информации. Преобразование информации по заданным правилам.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553647" w:rsidRPr="00D46E78" w:rsidRDefault="00B527A1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553647" w:rsidRPr="00D46E78">
        <w:rPr>
          <w:rFonts w:eastAsiaTheme="minorHAnsi"/>
          <w:b/>
          <w:bCs/>
          <w:sz w:val="28"/>
          <w:szCs w:val="28"/>
          <w:lang w:eastAsia="en-US"/>
        </w:rPr>
        <w:t xml:space="preserve"> 2. Информационные технологии</w:t>
      </w:r>
      <w:r w:rsidR="00751327" w:rsidRPr="00D46E78">
        <w:rPr>
          <w:rFonts w:eastAsiaTheme="minorHAnsi"/>
          <w:b/>
          <w:bCs/>
          <w:sz w:val="28"/>
          <w:szCs w:val="28"/>
          <w:lang w:eastAsia="en-US"/>
        </w:rPr>
        <w:t xml:space="preserve"> (9 ч.)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Ввод информации в память компьютера. Клавиатура. Группы клавиш. Основная позиция пальцев на клавиатуре.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Текстовый редактор. Правила ввода текста. Слово, предложение, абзац. При</w:t>
      </w:r>
      <w:r w:rsidR="009C2769" w:rsidRPr="00D46E78">
        <w:rPr>
          <w:rFonts w:eastAsiaTheme="minorHAnsi"/>
          <w:sz w:val="28"/>
          <w:szCs w:val="28"/>
          <w:lang w:eastAsia="en-US"/>
        </w:rPr>
        <w:t>е</w:t>
      </w:r>
      <w:r w:rsidRPr="00D46E78">
        <w:rPr>
          <w:rFonts w:eastAsiaTheme="minorHAnsi"/>
          <w:sz w:val="28"/>
          <w:szCs w:val="28"/>
          <w:lang w:eastAsia="en-US"/>
        </w:rPr>
        <w:t>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Создание эффекта движения с помощью смены последовательности рисунков.</w:t>
      </w:r>
    </w:p>
    <w:p w:rsidR="00553647" w:rsidRPr="00D46E78" w:rsidRDefault="00B527A1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</w:t>
      </w:r>
      <w:r w:rsidR="00751327" w:rsidRPr="00D46E78">
        <w:rPr>
          <w:rFonts w:eastAsiaTheme="minorHAnsi"/>
          <w:b/>
          <w:bCs/>
          <w:sz w:val="28"/>
          <w:szCs w:val="28"/>
          <w:lang w:eastAsia="en-US"/>
        </w:rPr>
        <w:t xml:space="preserve"> 3</w:t>
      </w:r>
      <w:r w:rsidR="00553647" w:rsidRPr="00D46E78">
        <w:rPr>
          <w:rFonts w:eastAsiaTheme="minorHAnsi"/>
          <w:b/>
          <w:bCs/>
          <w:sz w:val="28"/>
          <w:szCs w:val="28"/>
          <w:lang w:eastAsia="en-US"/>
        </w:rPr>
        <w:t>. Алгоритмика</w:t>
      </w:r>
      <w:r w:rsidR="00922402">
        <w:rPr>
          <w:rFonts w:eastAsiaTheme="minorHAnsi"/>
          <w:b/>
          <w:bCs/>
          <w:sz w:val="28"/>
          <w:szCs w:val="28"/>
          <w:lang w:eastAsia="en-US"/>
        </w:rPr>
        <w:t>. Среда программирования ЛогоМиры</w:t>
      </w:r>
      <w:r w:rsidR="005104DC" w:rsidRPr="00D46E78">
        <w:rPr>
          <w:rFonts w:eastAsiaTheme="minorHAnsi"/>
          <w:b/>
          <w:bCs/>
          <w:sz w:val="28"/>
          <w:szCs w:val="28"/>
          <w:lang w:eastAsia="en-US"/>
        </w:rPr>
        <w:t xml:space="preserve"> (14 ч.)</w:t>
      </w:r>
    </w:p>
    <w:p w:rsidR="00922402" w:rsidRPr="00D46E78" w:rsidRDefault="00922402" w:rsidP="009224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Раздел дополнен часами (за счет уплотнения материала) на практическую работу в исполнителе</w:t>
      </w:r>
      <w:r>
        <w:rPr>
          <w:rFonts w:eastAsiaTheme="minorHAnsi"/>
          <w:sz w:val="28"/>
          <w:szCs w:val="28"/>
          <w:lang w:eastAsia="en-US"/>
        </w:rPr>
        <w:t>м</w:t>
      </w:r>
      <w:r w:rsidRPr="00D46E78">
        <w:rPr>
          <w:rFonts w:eastAsiaTheme="minorHAnsi"/>
          <w:sz w:val="28"/>
          <w:szCs w:val="28"/>
          <w:lang w:eastAsia="en-US"/>
        </w:rPr>
        <w:t xml:space="preserve"> Черепашка.</w:t>
      </w:r>
    </w:p>
    <w:p w:rsidR="00553647" w:rsidRPr="00D46E78" w:rsidRDefault="00553647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lastRenderedPageBreak/>
        <w:t>Понятие исполнителя. Неформальные и формальные исполнители. Учебны</w:t>
      </w:r>
      <w:r w:rsidR="00922402">
        <w:rPr>
          <w:rFonts w:eastAsiaTheme="minorHAnsi"/>
          <w:sz w:val="28"/>
          <w:szCs w:val="28"/>
          <w:lang w:eastAsia="en-US"/>
        </w:rPr>
        <w:t>й</w:t>
      </w:r>
      <w:r w:rsidRPr="00D46E78">
        <w:rPr>
          <w:rFonts w:eastAsiaTheme="minorHAnsi"/>
          <w:sz w:val="28"/>
          <w:szCs w:val="28"/>
          <w:lang w:eastAsia="en-US"/>
        </w:rPr>
        <w:t xml:space="preserve"> исполнител</w:t>
      </w:r>
      <w:r w:rsidR="00922402">
        <w:rPr>
          <w:rFonts w:eastAsiaTheme="minorHAnsi"/>
          <w:sz w:val="28"/>
          <w:szCs w:val="28"/>
          <w:lang w:eastAsia="en-US"/>
        </w:rPr>
        <w:t>ь</w:t>
      </w:r>
      <w:r w:rsidRPr="00D46E78">
        <w:rPr>
          <w:rFonts w:eastAsiaTheme="minorHAnsi"/>
          <w:sz w:val="28"/>
          <w:szCs w:val="28"/>
          <w:lang w:eastAsia="en-US"/>
        </w:rPr>
        <w:t xml:space="preserve"> Черепа</w:t>
      </w:r>
      <w:r w:rsidR="00922402">
        <w:rPr>
          <w:rFonts w:eastAsiaTheme="minorHAnsi"/>
          <w:sz w:val="28"/>
          <w:szCs w:val="28"/>
          <w:lang w:eastAsia="en-US"/>
        </w:rPr>
        <w:t>шк</w:t>
      </w:r>
      <w:r w:rsidRPr="00D46E78">
        <w:rPr>
          <w:rFonts w:eastAsiaTheme="minorHAnsi"/>
          <w:sz w:val="28"/>
          <w:szCs w:val="28"/>
          <w:lang w:eastAsia="en-US"/>
        </w:rPr>
        <w:t>а</w:t>
      </w:r>
      <w:r w:rsidR="00922402">
        <w:rPr>
          <w:rFonts w:eastAsiaTheme="minorHAnsi"/>
          <w:sz w:val="28"/>
          <w:szCs w:val="28"/>
          <w:lang w:eastAsia="en-US"/>
        </w:rPr>
        <w:t>,</w:t>
      </w:r>
      <w:r w:rsidRPr="00D46E78">
        <w:rPr>
          <w:rFonts w:eastAsiaTheme="minorHAnsi"/>
          <w:sz w:val="28"/>
          <w:szCs w:val="28"/>
          <w:lang w:eastAsia="en-US"/>
        </w:rPr>
        <w:t xml:space="preserve"> как пример формальн</w:t>
      </w:r>
      <w:r w:rsidR="00922402">
        <w:rPr>
          <w:rFonts w:eastAsiaTheme="minorHAnsi"/>
          <w:sz w:val="28"/>
          <w:szCs w:val="28"/>
          <w:lang w:eastAsia="en-US"/>
        </w:rPr>
        <w:t>ого</w:t>
      </w:r>
      <w:r w:rsidRPr="00D46E78">
        <w:rPr>
          <w:rFonts w:eastAsiaTheme="minorHAnsi"/>
          <w:sz w:val="28"/>
          <w:szCs w:val="28"/>
          <w:lang w:eastAsia="en-US"/>
        </w:rPr>
        <w:t xml:space="preserve"> исполнител</w:t>
      </w:r>
      <w:r w:rsidR="00922402">
        <w:rPr>
          <w:rFonts w:eastAsiaTheme="minorHAnsi"/>
          <w:sz w:val="28"/>
          <w:szCs w:val="28"/>
          <w:lang w:eastAsia="en-US"/>
        </w:rPr>
        <w:t>я</w:t>
      </w:r>
      <w:r w:rsidRPr="00D46E78">
        <w:rPr>
          <w:rFonts w:eastAsiaTheme="minorHAnsi"/>
          <w:sz w:val="28"/>
          <w:szCs w:val="28"/>
          <w:lang w:eastAsia="en-US"/>
        </w:rPr>
        <w:t xml:space="preserve">. </w:t>
      </w:r>
      <w:r w:rsidR="00922402">
        <w:rPr>
          <w:rFonts w:eastAsiaTheme="minorHAnsi"/>
          <w:sz w:val="28"/>
          <w:szCs w:val="28"/>
          <w:lang w:eastAsia="en-US"/>
        </w:rPr>
        <w:t>Его</w:t>
      </w:r>
      <w:r w:rsidRPr="00D46E78">
        <w:rPr>
          <w:rFonts w:eastAsiaTheme="minorHAnsi"/>
          <w:sz w:val="28"/>
          <w:szCs w:val="28"/>
          <w:lang w:eastAsia="en-US"/>
        </w:rPr>
        <w:t xml:space="preserve"> назначение, среда, режим работы, система команд. Управление исполнител</w:t>
      </w:r>
      <w:r w:rsidR="00922402">
        <w:rPr>
          <w:rFonts w:eastAsiaTheme="minorHAnsi"/>
          <w:sz w:val="28"/>
          <w:szCs w:val="28"/>
          <w:lang w:eastAsia="en-US"/>
        </w:rPr>
        <w:t>е</w:t>
      </w:r>
      <w:r w:rsidRPr="00D46E78">
        <w:rPr>
          <w:rFonts w:eastAsiaTheme="minorHAnsi"/>
          <w:sz w:val="28"/>
          <w:szCs w:val="28"/>
          <w:lang w:eastAsia="en-US"/>
        </w:rPr>
        <w:t>м с помощью команд и их последовательностей.</w:t>
      </w:r>
    </w:p>
    <w:p w:rsidR="00553647" w:rsidRPr="00D46E78" w:rsidRDefault="00922402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Понятие алгоритма. </w:t>
      </w:r>
      <w:r w:rsidR="00553647" w:rsidRPr="00D46E78">
        <w:rPr>
          <w:rFonts w:eastAsiaTheme="minorHAnsi"/>
          <w:sz w:val="28"/>
          <w:szCs w:val="28"/>
          <w:lang w:eastAsia="en-US"/>
        </w:rPr>
        <w:t>Составление алгоритмов (линейных, с ветвлениями и циклами) для управле</w:t>
      </w:r>
      <w:r w:rsidR="00A258FF" w:rsidRPr="00D46E78">
        <w:rPr>
          <w:rFonts w:eastAsiaTheme="minorHAnsi"/>
          <w:sz w:val="28"/>
          <w:szCs w:val="28"/>
          <w:lang w:eastAsia="en-US"/>
        </w:rPr>
        <w:t>ния исполнител</w:t>
      </w:r>
      <w:r>
        <w:rPr>
          <w:rFonts w:eastAsiaTheme="minorHAnsi"/>
          <w:sz w:val="28"/>
          <w:szCs w:val="28"/>
          <w:lang w:eastAsia="en-US"/>
        </w:rPr>
        <w:t>е</w:t>
      </w:r>
      <w:r w:rsidR="00A258FF" w:rsidRPr="00D46E78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Черепашка</w:t>
      </w:r>
      <w:r w:rsidR="00553647" w:rsidRPr="00D46E78">
        <w:rPr>
          <w:rFonts w:eastAsiaTheme="minorHAnsi"/>
          <w:sz w:val="28"/>
          <w:szCs w:val="28"/>
          <w:lang w:eastAsia="en-US"/>
        </w:rPr>
        <w:t>.</w:t>
      </w:r>
    </w:p>
    <w:p w:rsidR="00BE4D93" w:rsidRPr="00D46E78" w:rsidRDefault="00BE4D93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Основное содержание практических занятий: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E78">
        <w:rPr>
          <w:rFonts w:ascii="Times New Roman" w:hAnsi="Times New Roman" w:cs="Times New Roman"/>
          <w:i/>
          <w:sz w:val="28"/>
          <w:szCs w:val="28"/>
        </w:rPr>
        <w:t xml:space="preserve">Знакомство со средой. Введение в Лого 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Меню. Инструменты ЛогоМиров. Основные движения черепашки. Повороты. Поле команд.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E78">
        <w:rPr>
          <w:rFonts w:ascii="Times New Roman" w:hAnsi="Times New Roman" w:cs="Times New Roman"/>
          <w:i/>
          <w:sz w:val="28"/>
          <w:szCs w:val="28"/>
        </w:rPr>
        <w:t>Процедуры и циклы</w:t>
      </w:r>
    </w:p>
    <w:p w:rsidR="00BE4D93" w:rsidRPr="00D46E78" w:rsidRDefault="00BE4D93" w:rsidP="00B527A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46E78">
        <w:rPr>
          <w:sz w:val="28"/>
          <w:szCs w:val="28"/>
        </w:rPr>
        <w:t>Понятие процедуры как инструмента объединения объектов. Стратегия создания сложных графических объектов.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E78">
        <w:rPr>
          <w:rFonts w:ascii="Times New Roman" w:hAnsi="Times New Roman" w:cs="Times New Roman"/>
          <w:i/>
          <w:sz w:val="28"/>
          <w:szCs w:val="28"/>
        </w:rPr>
        <w:t>Мн</w:t>
      </w:r>
      <w:r w:rsidR="00B527A1">
        <w:rPr>
          <w:rFonts w:ascii="Times New Roman" w:hAnsi="Times New Roman" w:cs="Times New Roman"/>
          <w:i/>
          <w:sz w:val="28"/>
          <w:szCs w:val="28"/>
        </w:rPr>
        <w:t>огоугольники, дуги и окружности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Принцип построения правильных многоугольников, дуг в 90,</w:t>
      </w:r>
      <w:r w:rsidR="00B527A1">
        <w:rPr>
          <w:rFonts w:ascii="Times New Roman" w:hAnsi="Times New Roman" w:cs="Times New Roman"/>
          <w:sz w:val="28"/>
          <w:szCs w:val="28"/>
        </w:rPr>
        <w:t xml:space="preserve"> </w:t>
      </w:r>
      <w:r w:rsidRPr="00D46E78">
        <w:rPr>
          <w:rFonts w:ascii="Times New Roman" w:hAnsi="Times New Roman" w:cs="Times New Roman"/>
          <w:sz w:val="28"/>
          <w:szCs w:val="28"/>
        </w:rPr>
        <w:t>270 градусов, окружности.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E78">
        <w:rPr>
          <w:rFonts w:ascii="Times New Roman" w:hAnsi="Times New Roman" w:cs="Times New Roman"/>
          <w:i/>
          <w:sz w:val="28"/>
          <w:szCs w:val="28"/>
        </w:rPr>
        <w:t>Повторение и вращение ф</w:t>
      </w:r>
      <w:r w:rsidR="00B527A1">
        <w:rPr>
          <w:rFonts w:ascii="Times New Roman" w:hAnsi="Times New Roman" w:cs="Times New Roman"/>
          <w:i/>
          <w:sz w:val="28"/>
          <w:szCs w:val="28"/>
        </w:rPr>
        <w:t>игур. Симметрия. Меандр</w:t>
      </w:r>
    </w:p>
    <w:p w:rsidR="00BE4D93" w:rsidRPr="00D46E78" w:rsidRDefault="00BE4D93" w:rsidP="00B527A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Принцип повторения и вращения фигур. Виды симметрии. Построение орнаментов и меандров.</w:t>
      </w:r>
    </w:p>
    <w:p w:rsidR="00B527A1" w:rsidRDefault="00B527A1" w:rsidP="00B527A1">
      <w:pPr>
        <w:pStyle w:val="ad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2C" w:rsidRPr="00D46E78" w:rsidRDefault="0051322C" w:rsidP="00B527A1">
      <w:pPr>
        <w:pStyle w:val="ad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в 6 классе</w:t>
      </w:r>
    </w:p>
    <w:p w:rsidR="0051322C" w:rsidRPr="00D46E78" w:rsidRDefault="0051322C" w:rsidP="00B52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E78">
        <w:rPr>
          <w:rFonts w:eastAsiaTheme="minorHAnsi"/>
          <w:sz w:val="28"/>
          <w:szCs w:val="28"/>
          <w:lang w:eastAsia="en-US"/>
        </w:rPr>
        <w:t>Структура содержания курса в 6 классе основной школы может быть определена следующими укрупненными тематическими блоками (разделами):</w:t>
      </w:r>
    </w:p>
    <w:p w:rsidR="0051322C" w:rsidRPr="00D46E78" w:rsidRDefault="0051322C" w:rsidP="00B527A1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E78">
        <w:rPr>
          <w:rFonts w:ascii="Times New Roman" w:eastAsiaTheme="minorHAnsi" w:hAnsi="Times New Roman"/>
          <w:sz w:val="28"/>
          <w:szCs w:val="28"/>
          <w:lang w:eastAsia="en-US"/>
        </w:rPr>
        <w:t>информационное моделирование;</w:t>
      </w:r>
    </w:p>
    <w:p w:rsidR="0051322C" w:rsidRPr="00D46E78" w:rsidRDefault="0051322C" w:rsidP="00B527A1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E78">
        <w:rPr>
          <w:rFonts w:ascii="Times New Roman" w:eastAsiaTheme="minorHAnsi" w:hAnsi="Times New Roman"/>
          <w:sz w:val="28"/>
          <w:szCs w:val="28"/>
          <w:lang w:eastAsia="en-US"/>
        </w:rPr>
        <w:t>алгоритмика.</w:t>
      </w:r>
    </w:p>
    <w:p w:rsidR="0051322C" w:rsidRPr="00B527A1" w:rsidRDefault="00B527A1" w:rsidP="00B527A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343949362"/>
      <w:r w:rsidRPr="00B527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</w:t>
      </w:r>
      <w:r w:rsidR="0051322C" w:rsidRPr="00B527A1">
        <w:rPr>
          <w:rFonts w:ascii="Times New Roman" w:hAnsi="Times New Roman" w:cs="Times New Roman"/>
          <w:b/>
          <w:sz w:val="28"/>
          <w:szCs w:val="28"/>
        </w:rPr>
        <w:t xml:space="preserve"> 1. Информационное моделирование (23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1322C" w:rsidRPr="00B527A1">
        <w:rPr>
          <w:rFonts w:ascii="Times New Roman" w:hAnsi="Times New Roman" w:cs="Times New Roman"/>
          <w:b/>
          <w:sz w:val="28"/>
          <w:szCs w:val="28"/>
        </w:rPr>
        <w:t>)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Многообразие схем. Информационные модели на графах. Деревья.</w:t>
      </w:r>
    </w:p>
    <w:p w:rsidR="0051322C" w:rsidRPr="00B527A1" w:rsidRDefault="00B527A1" w:rsidP="00B527A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</w:t>
      </w:r>
      <w:r w:rsidR="0051322C" w:rsidRPr="00B527A1">
        <w:rPr>
          <w:rFonts w:ascii="Times New Roman" w:hAnsi="Times New Roman" w:cs="Times New Roman"/>
          <w:b/>
          <w:sz w:val="28"/>
          <w:szCs w:val="28"/>
        </w:rPr>
        <w:t xml:space="preserve"> 2. Алгоритмика</w:t>
      </w:r>
      <w:r w:rsidR="00922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402" w:rsidRPr="009224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Среда программирования Кумир</w:t>
      </w:r>
      <w:r w:rsidR="0051322C" w:rsidRPr="00B527A1">
        <w:rPr>
          <w:rFonts w:ascii="Times New Roman" w:hAnsi="Times New Roman" w:cs="Times New Roman"/>
          <w:b/>
          <w:sz w:val="28"/>
          <w:szCs w:val="28"/>
        </w:rPr>
        <w:t xml:space="preserve"> (12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1322C" w:rsidRPr="00B527A1">
        <w:rPr>
          <w:rFonts w:ascii="Times New Roman" w:hAnsi="Times New Roman" w:cs="Times New Roman"/>
          <w:b/>
          <w:sz w:val="28"/>
          <w:szCs w:val="28"/>
        </w:rPr>
        <w:t>)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Понятие исполнителя. Неформальные и формальные исполнители. Учебные исполнители (Кузнечик, Водолей</w:t>
      </w:r>
      <w:r w:rsidR="00F53E3C" w:rsidRPr="00D46E78">
        <w:rPr>
          <w:rFonts w:ascii="Times New Roman" w:hAnsi="Times New Roman" w:cs="Times New Roman"/>
          <w:sz w:val="28"/>
          <w:szCs w:val="28"/>
        </w:rPr>
        <w:t>, Робот</w:t>
      </w:r>
      <w:r w:rsidR="00922402">
        <w:rPr>
          <w:rFonts w:ascii="Times New Roman" w:hAnsi="Times New Roman" w:cs="Times New Roman"/>
          <w:sz w:val="28"/>
          <w:szCs w:val="28"/>
        </w:rPr>
        <w:t>, Чертежник</w:t>
      </w:r>
      <w:r w:rsidRPr="00D46E78">
        <w:rPr>
          <w:rFonts w:ascii="Times New Roman" w:hAnsi="Times New Roman" w:cs="Times New Roman"/>
          <w:sz w:val="28"/>
          <w:szCs w:val="28"/>
        </w:rPr>
        <w:t xml:space="preserve">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</w:t>
      </w:r>
      <w:r w:rsidRPr="00D46E78">
        <w:rPr>
          <w:rFonts w:ascii="Times New Roman" w:hAnsi="Times New Roman" w:cs="Times New Roman"/>
          <w:sz w:val="28"/>
          <w:szCs w:val="28"/>
        </w:rPr>
        <w:lastRenderedPageBreak/>
        <w:t>ведениях, на уроках математики и т.д.).</w:t>
      </w:r>
    </w:p>
    <w:p w:rsidR="0051322C" w:rsidRPr="00D46E78" w:rsidRDefault="0051322C" w:rsidP="00B52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sz w:val="28"/>
          <w:szCs w:val="28"/>
        </w:rPr>
        <w:t xml:space="preserve">Составление алгоритмов (линейных, с ветвлениями и циклами) для управления исполнителями </w:t>
      </w:r>
      <w:r w:rsidR="00922402" w:rsidRPr="00D46E78">
        <w:rPr>
          <w:rFonts w:ascii="Times New Roman" w:hAnsi="Times New Roman" w:cs="Times New Roman"/>
          <w:sz w:val="28"/>
          <w:szCs w:val="28"/>
        </w:rPr>
        <w:t>Кузнечик, Водолей, Робот</w:t>
      </w:r>
      <w:r w:rsidR="00922402">
        <w:rPr>
          <w:rFonts w:ascii="Times New Roman" w:hAnsi="Times New Roman" w:cs="Times New Roman"/>
          <w:sz w:val="28"/>
          <w:szCs w:val="28"/>
        </w:rPr>
        <w:t>, Чертежник</w:t>
      </w:r>
      <w:r w:rsidRPr="00D46E78">
        <w:rPr>
          <w:rFonts w:ascii="Times New Roman" w:hAnsi="Times New Roman" w:cs="Times New Roman"/>
          <w:sz w:val="28"/>
          <w:szCs w:val="28"/>
        </w:rPr>
        <w:t xml:space="preserve"> и др.</w:t>
      </w:r>
    </w:p>
    <w:bookmarkEnd w:id="1"/>
    <w:p w:rsidR="00B527A1" w:rsidRDefault="00B527A1" w:rsidP="00B527A1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18D" w:rsidRPr="00D46E78" w:rsidRDefault="0070618D" w:rsidP="00B527A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46E7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в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46E78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70618D" w:rsidRPr="00B527A1" w:rsidRDefault="0070618D" w:rsidP="00B527A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A1">
        <w:rPr>
          <w:rFonts w:ascii="Times New Roman" w:hAnsi="Times New Roman" w:cs="Times New Roman"/>
          <w:b/>
          <w:sz w:val="28"/>
          <w:szCs w:val="28"/>
        </w:rPr>
        <w:t xml:space="preserve">Основы программирования (Язык программирования </w:t>
      </w:r>
      <w:r w:rsidR="00AC4174">
        <w:rPr>
          <w:rFonts w:ascii="Times New Roman" w:hAnsi="Times New Roman" w:cs="Times New Roman"/>
          <w:b/>
          <w:sz w:val="28"/>
          <w:szCs w:val="28"/>
        </w:rPr>
        <w:t>Питон</w:t>
      </w:r>
      <w:r w:rsidRPr="00B527A1">
        <w:rPr>
          <w:rFonts w:ascii="Times New Roman" w:hAnsi="Times New Roman" w:cs="Times New Roman"/>
          <w:b/>
          <w:sz w:val="28"/>
          <w:szCs w:val="28"/>
        </w:rPr>
        <w:t>) (35 ч.)</w:t>
      </w:r>
    </w:p>
    <w:p w:rsidR="00B527A1" w:rsidRDefault="0070618D" w:rsidP="00B527A1">
      <w:pPr>
        <w:jc w:val="both"/>
        <w:rPr>
          <w:i/>
          <w:sz w:val="28"/>
          <w:szCs w:val="28"/>
        </w:rPr>
      </w:pPr>
      <w:r w:rsidRPr="00B527A1">
        <w:rPr>
          <w:i/>
          <w:sz w:val="28"/>
          <w:szCs w:val="28"/>
        </w:rPr>
        <w:t xml:space="preserve">Алгоритм и его свойства </w:t>
      </w:r>
    </w:p>
    <w:p w:rsidR="0070618D" w:rsidRPr="00B527A1" w:rsidRDefault="0070618D" w:rsidP="00B527A1">
      <w:pPr>
        <w:jc w:val="both"/>
        <w:rPr>
          <w:sz w:val="28"/>
          <w:szCs w:val="28"/>
        </w:rPr>
      </w:pPr>
      <w:r w:rsidRPr="00B527A1">
        <w:rPr>
          <w:sz w:val="28"/>
          <w:szCs w:val="28"/>
        </w:rPr>
        <w:t>Понятие алгоритма. Свойства алгоритма. Различные способы записи алгоритмов.</w:t>
      </w:r>
    </w:p>
    <w:p w:rsidR="0070618D" w:rsidRPr="00B527A1" w:rsidRDefault="0070618D" w:rsidP="00B527A1">
      <w:pPr>
        <w:jc w:val="both"/>
        <w:rPr>
          <w:i/>
          <w:sz w:val="28"/>
          <w:szCs w:val="28"/>
        </w:rPr>
      </w:pPr>
      <w:r w:rsidRPr="00B527A1">
        <w:rPr>
          <w:i/>
          <w:sz w:val="28"/>
          <w:szCs w:val="28"/>
        </w:rPr>
        <w:t>Язык программирования П</w:t>
      </w:r>
      <w:r w:rsidR="00AC4174">
        <w:rPr>
          <w:i/>
          <w:sz w:val="28"/>
          <w:szCs w:val="28"/>
        </w:rPr>
        <w:t>итон</w:t>
      </w:r>
      <w:r w:rsidRPr="00B527A1">
        <w:rPr>
          <w:i/>
          <w:sz w:val="28"/>
          <w:szCs w:val="28"/>
        </w:rPr>
        <w:t>. Линейный алгоритм.</w:t>
      </w:r>
    </w:p>
    <w:p w:rsidR="0070618D" w:rsidRPr="00B527A1" w:rsidRDefault="0070618D" w:rsidP="00B527A1">
      <w:pPr>
        <w:jc w:val="both"/>
        <w:rPr>
          <w:sz w:val="28"/>
          <w:szCs w:val="28"/>
        </w:rPr>
      </w:pPr>
      <w:r w:rsidRPr="00B527A1">
        <w:rPr>
          <w:sz w:val="28"/>
          <w:szCs w:val="28"/>
        </w:rPr>
        <w:t>Структура программы. Оператор присваивания. Правила записи арифметических выражений. Стандартные процедуры ввода-вывода. Целочисленный и вещественный тип данных.</w:t>
      </w:r>
    </w:p>
    <w:p w:rsidR="0070618D" w:rsidRPr="00B527A1" w:rsidRDefault="0070618D" w:rsidP="00B527A1">
      <w:pPr>
        <w:jc w:val="both"/>
        <w:rPr>
          <w:i/>
          <w:sz w:val="28"/>
          <w:szCs w:val="28"/>
        </w:rPr>
      </w:pPr>
      <w:r w:rsidRPr="00B527A1">
        <w:rPr>
          <w:i/>
          <w:sz w:val="28"/>
          <w:szCs w:val="28"/>
        </w:rPr>
        <w:t>Разветвляющийся алгоритм</w:t>
      </w:r>
    </w:p>
    <w:p w:rsidR="0070618D" w:rsidRPr="00B527A1" w:rsidRDefault="0070618D" w:rsidP="00B527A1">
      <w:pPr>
        <w:jc w:val="both"/>
        <w:rPr>
          <w:sz w:val="28"/>
          <w:szCs w:val="28"/>
        </w:rPr>
      </w:pPr>
      <w:r w:rsidRPr="00B527A1">
        <w:rPr>
          <w:sz w:val="28"/>
          <w:szCs w:val="28"/>
        </w:rPr>
        <w:t>Условный оператор. Логические операции, значения, выражения.</w:t>
      </w:r>
    </w:p>
    <w:p w:rsidR="0070618D" w:rsidRPr="00B527A1" w:rsidRDefault="0070618D" w:rsidP="00B527A1">
      <w:pPr>
        <w:jc w:val="both"/>
        <w:rPr>
          <w:i/>
          <w:sz w:val="28"/>
          <w:szCs w:val="28"/>
        </w:rPr>
      </w:pPr>
      <w:r w:rsidRPr="00B527A1">
        <w:rPr>
          <w:i/>
          <w:sz w:val="28"/>
          <w:szCs w:val="28"/>
        </w:rPr>
        <w:t>Циклический алгоритм</w:t>
      </w:r>
    </w:p>
    <w:p w:rsidR="0070618D" w:rsidRPr="00B527A1" w:rsidRDefault="0070618D" w:rsidP="00B527A1">
      <w:pPr>
        <w:jc w:val="both"/>
        <w:rPr>
          <w:sz w:val="28"/>
          <w:szCs w:val="28"/>
        </w:rPr>
      </w:pPr>
      <w:r w:rsidRPr="00B527A1">
        <w:rPr>
          <w:sz w:val="28"/>
          <w:szCs w:val="28"/>
        </w:rPr>
        <w:t>Операторы цикла в П</w:t>
      </w:r>
      <w:r w:rsidR="00AC4174">
        <w:rPr>
          <w:sz w:val="28"/>
          <w:szCs w:val="28"/>
        </w:rPr>
        <w:t>итоне</w:t>
      </w:r>
      <w:r w:rsidRPr="00B527A1">
        <w:rPr>
          <w:sz w:val="28"/>
          <w:szCs w:val="28"/>
        </w:rPr>
        <w:t>: цикл с параметром, цикл</w:t>
      </w:r>
      <w:r w:rsidR="00B527A1">
        <w:rPr>
          <w:sz w:val="28"/>
          <w:szCs w:val="28"/>
        </w:rPr>
        <w:t xml:space="preserve"> </w:t>
      </w:r>
      <w:r w:rsidRPr="00B527A1">
        <w:rPr>
          <w:sz w:val="28"/>
          <w:szCs w:val="28"/>
        </w:rPr>
        <w:t>с</w:t>
      </w:r>
      <w:r w:rsidR="00B527A1">
        <w:rPr>
          <w:sz w:val="28"/>
          <w:szCs w:val="28"/>
        </w:rPr>
        <w:t xml:space="preserve"> п</w:t>
      </w:r>
      <w:r w:rsidRPr="00B527A1">
        <w:rPr>
          <w:sz w:val="28"/>
          <w:szCs w:val="28"/>
        </w:rPr>
        <w:t>редусловием, цикл с постусловием.</w:t>
      </w:r>
    </w:p>
    <w:p w:rsidR="00B527A1" w:rsidRDefault="00B527A1" w:rsidP="00B527A1">
      <w:pPr>
        <w:ind w:firstLine="709"/>
        <w:jc w:val="center"/>
        <w:rPr>
          <w:b/>
          <w:sz w:val="28"/>
          <w:szCs w:val="28"/>
        </w:rPr>
      </w:pPr>
    </w:p>
    <w:p w:rsidR="00B527A1" w:rsidRDefault="00B527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8E1" w:rsidRPr="00D46E78" w:rsidRDefault="007E7F33" w:rsidP="00A44197">
      <w:pPr>
        <w:jc w:val="center"/>
        <w:rPr>
          <w:b/>
          <w:sz w:val="28"/>
          <w:szCs w:val="28"/>
        </w:rPr>
      </w:pPr>
      <w:r w:rsidRPr="00D46E78">
        <w:rPr>
          <w:b/>
          <w:sz w:val="28"/>
          <w:szCs w:val="28"/>
        </w:rPr>
        <w:lastRenderedPageBreak/>
        <w:t>Тематическое</w:t>
      </w:r>
      <w:r w:rsidR="00C718BC" w:rsidRPr="00D46E78">
        <w:rPr>
          <w:b/>
          <w:sz w:val="28"/>
          <w:szCs w:val="28"/>
        </w:rPr>
        <w:t xml:space="preserve"> планирование</w:t>
      </w:r>
      <w:r w:rsidR="0051322C" w:rsidRPr="00D46E78">
        <w:rPr>
          <w:b/>
          <w:sz w:val="28"/>
          <w:szCs w:val="28"/>
        </w:rPr>
        <w:t xml:space="preserve"> для 5 класса</w:t>
      </w:r>
    </w:p>
    <w:tbl>
      <w:tblPr>
        <w:tblStyle w:val="ac"/>
        <w:tblW w:w="5018" w:type="pct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134"/>
      </w:tblGrid>
      <w:tr w:rsidR="00110733" w:rsidRPr="00D46E78" w:rsidTr="00D46E78">
        <w:trPr>
          <w:trHeight w:val="48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10733" w:rsidRPr="00D46E78" w:rsidRDefault="00D46E78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110733" w:rsidRPr="00D46E78" w:rsidTr="00D46E78">
        <w:trPr>
          <w:trHeight w:val="483"/>
        </w:trPr>
        <w:tc>
          <w:tcPr>
            <w:tcW w:w="1242" w:type="dxa"/>
            <w:vMerge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65092" w:rsidRPr="00D46E78" w:rsidTr="00F633B6">
        <w:tc>
          <w:tcPr>
            <w:tcW w:w="9889" w:type="dxa"/>
            <w:gridSpan w:val="3"/>
            <w:shd w:val="clear" w:color="auto" w:fill="auto"/>
          </w:tcPr>
          <w:p w:rsidR="00865092" w:rsidRPr="00D46E78" w:rsidRDefault="00B527A1" w:rsidP="00B527A1">
            <w:pPr>
              <w:jc w:val="center"/>
              <w:rPr>
                <w:b/>
                <w:color w:val="000000" w:themeColor="text1"/>
                <w:spacing w:val="5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Глава</w:t>
            </w:r>
            <w:r w:rsidR="00865092" w:rsidRPr="00D46E78">
              <w:rPr>
                <w:b/>
                <w:color w:val="000000" w:themeColor="text1"/>
                <w:spacing w:val="5"/>
                <w:sz w:val="28"/>
                <w:szCs w:val="28"/>
              </w:rPr>
              <w:t xml:space="preserve"> 1. Информация вокруг нас (12 ч.)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Инфо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рмация вокруг нас</w:t>
            </w: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. Техника безопасности и организация рабочего места.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532DA4" w:rsidP="00B527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5"/>
                <w:sz w:val="28"/>
                <w:szCs w:val="28"/>
              </w:rPr>
              <w:t>Компьютер – универсальная машина для работы с информацией</w:t>
            </w:r>
            <w:r w:rsidR="00110733"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Ввод информации в память компьютера. Клавиатура.</w:t>
            </w:r>
          </w:p>
          <w:p w:rsidR="00110733" w:rsidRPr="00D46E78" w:rsidRDefault="00110733" w:rsidP="00532DA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«Вспоминаем клавиатуру»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Управление компьютером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532DA4">
            <w:pPr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2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«Вспоминаем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 xml:space="preserve"> приемы управления компьютером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Хранение информации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  <w:r w:rsidR="00532DA4"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 Передача информации.</w:t>
            </w:r>
          </w:p>
          <w:p w:rsidR="00110733" w:rsidRPr="00D46E78" w:rsidRDefault="00110733" w:rsidP="00532DA4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3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«Создаем и сохраняем файлы»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Электронная почта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532DA4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Практическая работа № 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4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Работаем с электронной почтой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В мире кодов. Способы кодирования информации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Метод координат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Текстовая информация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532DA4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Основные объекты текстового документа.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 xml:space="preserve"> Ввод текста.</w:t>
            </w:r>
            <w:r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5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Вводим текст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Редактирование текста.</w:t>
            </w:r>
          </w:p>
          <w:p w:rsidR="00110733" w:rsidRPr="00D46E78" w:rsidRDefault="00110733" w:rsidP="00B527A1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6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Редактируем текст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532DA4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7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Работаем с фрагментами текста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Форматирование текста.</w:t>
            </w:r>
          </w:p>
          <w:p w:rsidR="00110733" w:rsidRPr="00D46E78" w:rsidRDefault="00110733" w:rsidP="00532DA4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8</w:t>
            </w:r>
            <w:r w:rsidR="00532DA4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532DA4" w:rsidRPr="00532DA4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532DA4" w:rsidRPr="00D46E78">
              <w:rPr>
                <w:color w:val="000000" w:themeColor="text1"/>
                <w:spacing w:val="5"/>
                <w:sz w:val="28"/>
                <w:szCs w:val="28"/>
              </w:rPr>
              <w:t>Форматир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уем</w:t>
            </w:r>
            <w:r w:rsidR="00532DA4"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 текст</w:t>
            </w:r>
            <w:r w:rsidR="00532DA4">
              <w:rPr>
                <w:color w:val="000000" w:themeColor="text1"/>
                <w:spacing w:val="5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F6ECE" w:rsidRPr="00D46E78" w:rsidTr="00F633B6">
        <w:tc>
          <w:tcPr>
            <w:tcW w:w="9889" w:type="dxa"/>
            <w:gridSpan w:val="3"/>
            <w:shd w:val="clear" w:color="auto" w:fill="auto"/>
          </w:tcPr>
          <w:p w:rsidR="00FF6ECE" w:rsidRPr="00D46E78" w:rsidRDefault="00B527A1" w:rsidP="00B527A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  <w:spacing w:val="5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Глава</w:t>
            </w:r>
            <w:r w:rsidRPr="00D46E7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2. Информационные технологии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(9 ч.)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F3F73" w:rsidRDefault="00110733" w:rsidP="00DF3F73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Представление информации в форме таблиц. </w:t>
            </w:r>
          </w:p>
          <w:p w:rsidR="00110733" w:rsidRPr="00D46E78" w:rsidRDefault="00110733" w:rsidP="00DF3F73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9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«Создаем простые таблицы»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Наглядные формы представления информации. Диаграммы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DF3F73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10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«С</w:t>
            </w:r>
            <w:r w:rsidR="00DF3F73">
              <w:rPr>
                <w:color w:val="000000" w:themeColor="text1"/>
                <w:spacing w:val="5"/>
                <w:sz w:val="28"/>
                <w:szCs w:val="28"/>
              </w:rPr>
              <w:t>троим диаграммы»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Компьютерная графика.</w:t>
            </w:r>
          </w:p>
          <w:p w:rsidR="00110733" w:rsidRPr="00D46E78" w:rsidRDefault="00110733" w:rsidP="00DF3F73">
            <w:pPr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11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DF3F73">
              <w:rPr>
                <w:color w:val="000000" w:themeColor="text1"/>
                <w:spacing w:val="5"/>
                <w:sz w:val="28"/>
                <w:szCs w:val="28"/>
              </w:rPr>
              <w:t>Изуча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ем</w:t>
            </w:r>
            <w:r w:rsidR="00DF3F73">
              <w:rPr>
                <w:color w:val="000000" w:themeColor="text1"/>
                <w:spacing w:val="5"/>
                <w:sz w:val="28"/>
                <w:szCs w:val="28"/>
              </w:rPr>
              <w:t xml:space="preserve"> инструменты графического редактора»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Преобразование, создание графических изображений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B527A1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12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</w:t>
            </w:r>
            <w:r w:rsidR="00DF3F73">
              <w:rPr>
                <w:color w:val="000000" w:themeColor="text1"/>
                <w:spacing w:val="5"/>
                <w:sz w:val="28"/>
                <w:szCs w:val="28"/>
              </w:rPr>
              <w:t>Работаем с графическими фрагментами».</w:t>
            </w:r>
          </w:p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13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«Планируем работу в гра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lastRenderedPageBreak/>
              <w:t>фическом редакторе»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Обработка информации. Систематизация. Списки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  <w:r w:rsidR="00DF3F73"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 Поиск информации</w:t>
            </w:r>
            <w:r w:rsidR="00DF3F73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B527A1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14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«Создаем списки».</w:t>
            </w:r>
          </w:p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15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«Ищем информацию в сети Интернет»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Кодирование информации.</w:t>
            </w:r>
          </w:p>
          <w:p w:rsidR="00110733" w:rsidRPr="00D46E78" w:rsidRDefault="00110733" w:rsidP="00B527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Способы кодирования информации.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Преобразование информации. Рассуждение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16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«Выполняем вычисления с помощью программы Калькулятор»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>Разработка плана действий. Задача о переправах. Задача о переливаниях</w:t>
            </w:r>
            <w:r w:rsidR="00FE2EF8">
              <w:rPr>
                <w:color w:val="000000" w:themeColor="text1"/>
                <w:spacing w:val="5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pacing w:val="5"/>
                <w:sz w:val="28"/>
                <w:szCs w:val="28"/>
              </w:rPr>
            </w:pPr>
            <w:r w:rsidRPr="00D46E78">
              <w:rPr>
                <w:color w:val="000000" w:themeColor="text1"/>
                <w:spacing w:val="5"/>
                <w:sz w:val="28"/>
                <w:szCs w:val="28"/>
              </w:rPr>
              <w:t xml:space="preserve">Создание движущихся изображений. </w:t>
            </w:r>
          </w:p>
          <w:p w:rsidR="00110733" w:rsidRPr="00D46E78" w:rsidRDefault="00FE2EF8" w:rsidP="00B527A1">
            <w:pP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 17</w:t>
            </w:r>
            <w:r w:rsidR="00DF3F73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DF3F73" w:rsidRPr="00DF3F73">
              <w:rPr>
                <w:color w:val="000000" w:themeColor="text1"/>
                <w:spacing w:val="5"/>
                <w:sz w:val="28"/>
                <w:szCs w:val="28"/>
              </w:rPr>
              <w:t>«Создаем анимацию»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44E0C" w:rsidRPr="00D46E78" w:rsidTr="00F633B6">
        <w:tc>
          <w:tcPr>
            <w:tcW w:w="9889" w:type="dxa"/>
            <w:gridSpan w:val="3"/>
            <w:shd w:val="clear" w:color="auto" w:fill="auto"/>
          </w:tcPr>
          <w:p w:rsidR="00DC62A8" w:rsidRPr="00D46E78" w:rsidRDefault="00B527A1" w:rsidP="00017ED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Глава</w:t>
            </w:r>
            <w:r w:rsidRPr="00D46E7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  <w:r w:rsidRPr="00D46E7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Алгоритмика</w:t>
            </w:r>
            <w:r w:rsidR="00017E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Среда программирования ЛогоМиры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(14 ч.)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017ED5" w:rsidP="00017E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Алгоритм. Исполнители. </w:t>
            </w:r>
            <w:r w:rsidR="00110733" w:rsidRPr="00D46E78">
              <w:rPr>
                <w:color w:val="000000" w:themeColor="text1"/>
                <w:sz w:val="28"/>
                <w:szCs w:val="28"/>
              </w:rPr>
              <w:t>Знакомство со средой программирования ЛогоМиры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Процедура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Цикл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Многоугольники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Дуга. Окружность.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Повторение фигур Вращение фигур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Законы симметрии. Орнаменты.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110733" w:rsidP="00B527A1">
            <w:pPr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Меандр</w:t>
            </w:r>
            <w:r w:rsidR="00FE2EF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10733" w:rsidRPr="00D46E78" w:rsidTr="00D46E78">
        <w:tc>
          <w:tcPr>
            <w:tcW w:w="1242" w:type="dxa"/>
            <w:shd w:val="clear" w:color="auto" w:fill="auto"/>
          </w:tcPr>
          <w:p w:rsidR="00110733" w:rsidRPr="00D46E78" w:rsidRDefault="00110733" w:rsidP="00B527A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10733" w:rsidRPr="00D46E78" w:rsidRDefault="008A3F03" w:rsidP="00B527A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  <w:shd w:val="clear" w:color="auto" w:fill="auto"/>
          </w:tcPr>
          <w:p w:rsidR="00110733" w:rsidRPr="00D46E78" w:rsidRDefault="00110733" w:rsidP="00B52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E7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F6ECE" w:rsidRPr="00D46E78" w:rsidRDefault="00FF6ECE" w:rsidP="00B527A1">
      <w:pPr>
        <w:ind w:firstLine="709"/>
        <w:jc w:val="both"/>
        <w:rPr>
          <w:b/>
          <w:bCs/>
          <w:sz w:val="28"/>
          <w:szCs w:val="28"/>
        </w:rPr>
      </w:pPr>
    </w:p>
    <w:p w:rsidR="00AB3143" w:rsidRPr="00D46E78" w:rsidRDefault="00AB3143" w:rsidP="00B527A1">
      <w:pPr>
        <w:ind w:firstLine="709"/>
        <w:jc w:val="center"/>
        <w:rPr>
          <w:b/>
          <w:sz w:val="28"/>
          <w:szCs w:val="28"/>
        </w:rPr>
      </w:pPr>
    </w:p>
    <w:p w:rsidR="00AB3143" w:rsidRPr="00D46E78" w:rsidRDefault="0051322C" w:rsidP="00A44197">
      <w:pPr>
        <w:ind w:firstLine="142"/>
        <w:jc w:val="center"/>
        <w:rPr>
          <w:b/>
          <w:sz w:val="28"/>
          <w:szCs w:val="28"/>
        </w:rPr>
      </w:pPr>
      <w:r w:rsidRPr="00D46E78">
        <w:rPr>
          <w:b/>
          <w:sz w:val="28"/>
          <w:szCs w:val="28"/>
        </w:rPr>
        <w:t>Тематическое планирование для 6 класса</w:t>
      </w:r>
    </w:p>
    <w:tbl>
      <w:tblPr>
        <w:tblW w:w="533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8220"/>
        <w:gridCol w:w="994"/>
      </w:tblGrid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4A3" w:rsidRPr="00D46E78" w:rsidRDefault="00D46E78" w:rsidP="00B527A1">
            <w:pPr>
              <w:pStyle w:val="af5"/>
              <w:tabs>
                <w:tab w:val="left" w:pos="42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4A3" w:rsidRPr="00D46E78" w:rsidRDefault="00CF64A3" w:rsidP="00B527A1">
            <w:pPr>
              <w:pStyle w:val="af5"/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D46E7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D46E7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1322C" w:rsidRPr="00D46E78" w:rsidTr="00D46E78">
        <w:trPr>
          <w:trHeight w:val="20"/>
        </w:trPr>
        <w:tc>
          <w:tcPr>
            <w:tcW w:w="103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22C" w:rsidRPr="00D46E78" w:rsidRDefault="00B527A1" w:rsidP="00FE2E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Глава</w:t>
            </w:r>
            <w:r w:rsidR="0051322C" w:rsidRPr="00D46E7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1. </w:t>
            </w:r>
            <w:r w:rsidR="0051322C" w:rsidRPr="00D46E78">
              <w:rPr>
                <w:b/>
                <w:sz w:val="28"/>
                <w:szCs w:val="28"/>
              </w:rPr>
              <w:t>Информационное моделирование (23 ч</w:t>
            </w:r>
            <w:r w:rsidR="00FE2EF8">
              <w:rPr>
                <w:b/>
                <w:sz w:val="28"/>
                <w:szCs w:val="28"/>
              </w:rPr>
              <w:t>.</w:t>
            </w:r>
            <w:r w:rsidR="0051322C" w:rsidRPr="00D46E78">
              <w:rPr>
                <w:b/>
                <w:sz w:val="28"/>
                <w:szCs w:val="28"/>
              </w:rPr>
              <w:t>)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4A3" w:rsidRPr="00D46E78" w:rsidRDefault="00CF64A3" w:rsidP="00A44197">
            <w:pPr>
              <w:pStyle w:val="af5"/>
              <w:numPr>
                <w:ilvl w:val="0"/>
                <w:numId w:val="17"/>
              </w:numPr>
              <w:tabs>
                <w:tab w:val="clear" w:pos="786"/>
                <w:tab w:val="left" w:pos="426"/>
              </w:tabs>
              <w:snapToGrid w:val="0"/>
              <w:ind w:left="114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27A1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ТБ. Объекты окружающего мира. </w:t>
            </w:r>
          </w:p>
          <w:p w:rsidR="00CF64A3" w:rsidRPr="00D46E78" w:rsidRDefault="00B527A1" w:rsidP="0072475A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1</w:t>
            </w:r>
            <w:r w:rsidR="00CF64A3" w:rsidRPr="00D46E78">
              <w:rPr>
                <w:sz w:val="28"/>
                <w:szCs w:val="28"/>
              </w:rPr>
              <w:t xml:space="preserve"> </w:t>
            </w:r>
            <w:r w:rsidR="0072475A">
              <w:rPr>
                <w:sz w:val="28"/>
                <w:szCs w:val="28"/>
              </w:rPr>
              <w:t>«</w:t>
            </w:r>
            <w:r w:rsidR="00CF64A3" w:rsidRPr="00D46E78">
              <w:rPr>
                <w:sz w:val="28"/>
                <w:szCs w:val="28"/>
              </w:rPr>
              <w:t>Основные объекты ОС</w:t>
            </w:r>
            <w:r w:rsidR="0072475A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A44197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114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7A1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Компьютерные объекты. </w:t>
            </w:r>
          </w:p>
          <w:p w:rsidR="00CF64A3" w:rsidRPr="00D46E78" w:rsidRDefault="00B527A1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CF64A3" w:rsidRPr="00FE2EF8">
              <w:rPr>
                <w:b/>
                <w:i/>
                <w:sz w:val="28"/>
                <w:szCs w:val="28"/>
              </w:rPr>
              <w:t>2</w:t>
            </w:r>
            <w:r w:rsidR="0072475A">
              <w:rPr>
                <w:sz w:val="28"/>
                <w:szCs w:val="28"/>
              </w:rPr>
              <w:t xml:space="preserve"> «Объекты файловой системы»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A44197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114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Размер файла. Единицы измерения информации.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A44197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114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Отношение объектов и их множеств. </w:t>
            </w:r>
          </w:p>
          <w:p w:rsidR="00CF64A3" w:rsidRPr="00D46E78" w:rsidRDefault="00B527A1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AC1E80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3</w:t>
            </w:r>
            <w:r w:rsidR="00CF64A3" w:rsidRPr="00D46E78">
              <w:rPr>
                <w:sz w:val="28"/>
                <w:szCs w:val="28"/>
              </w:rPr>
              <w:t xml:space="preserve"> «Повторяем возможности графического редактора»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Отношение «входит в состав». 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Отношение «является разновидностью».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Классификация компьютерных объектов</w:t>
            </w:r>
            <w:r w:rsidR="00FE2EF8">
              <w:rPr>
                <w:sz w:val="28"/>
                <w:szCs w:val="28"/>
              </w:rPr>
              <w:t>.</w:t>
            </w:r>
          </w:p>
          <w:p w:rsidR="00CF64A3" w:rsidRPr="00D46E78" w:rsidRDefault="00FE2EF8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="00AC1E80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4</w:t>
            </w:r>
            <w:r w:rsidR="00CF64A3" w:rsidRPr="00D46E78">
              <w:rPr>
                <w:sz w:val="28"/>
                <w:szCs w:val="28"/>
              </w:rPr>
              <w:t xml:space="preserve"> «Повторяем возможности</w:t>
            </w:r>
          </w:p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текстового процессора»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Системы объектов. </w:t>
            </w:r>
          </w:p>
          <w:p w:rsidR="00CF64A3" w:rsidRPr="00D46E78" w:rsidRDefault="00FE2EF8" w:rsidP="00AC1E80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Pr="00D46E78">
              <w:rPr>
                <w:sz w:val="28"/>
                <w:szCs w:val="28"/>
              </w:rPr>
              <w:t xml:space="preserve"> </w:t>
            </w:r>
            <w:r w:rsidRPr="00FE2EF8">
              <w:rPr>
                <w:b/>
                <w:i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«Графические возможности текстового процессора»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Система и окружающая среда. 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Персональный компьютер как система.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Контрольная работа №</w:t>
            </w:r>
            <w:r w:rsidR="00FE2EF8">
              <w:rPr>
                <w:sz w:val="28"/>
                <w:szCs w:val="28"/>
              </w:rPr>
              <w:t xml:space="preserve"> </w:t>
            </w:r>
            <w:r w:rsidRPr="00D46E78">
              <w:rPr>
                <w:sz w:val="28"/>
                <w:szCs w:val="28"/>
              </w:rPr>
              <w:t>1 по теме</w:t>
            </w:r>
            <w:r w:rsidR="00AC1E80">
              <w:rPr>
                <w:sz w:val="28"/>
                <w:szCs w:val="28"/>
              </w:rPr>
              <w:t>:</w:t>
            </w:r>
            <w:r w:rsidRPr="00D46E78">
              <w:rPr>
                <w:sz w:val="28"/>
                <w:szCs w:val="28"/>
              </w:rPr>
              <w:t xml:space="preserve"> «Объекты и системы»</w:t>
            </w:r>
            <w:r w:rsidR="00FE2EF8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FE2EF8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Как мы познаем окружающий мир. </w:t>
            </w:r>
          </w:p>
          <w:p w:rsidR="00CF64A3" w:rsidRPr="00D46E78" w:rsidRDefault="00FE2EF8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6</w:t>
            </w:r>
            <w:r w:rsidR="00CF64A3" w:rsidRPr="00D46E78">
              <w:rPr>
                <w:sz w:val="28"/>
                <w:szCs w:val="28"/>
              </w:rPr>
              <w:t xml:space="preserve"> «Создаем компьютерные документы»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Понятие как форма мышления. </w:t>
            </w:r>
          </w:p>
          <w:p w:rsidR="00CF64A3" w:rsidRPr="00D46E78" w:rsidRDefault="00FE2EF8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Практическая работа </w:t>
            </w:r>
            <w:r w:rsidRPr="00FE2EF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№</w:t>
            </w:r>
            <w:r w:rsidRPr="00FE2EF8">
              <w:rPr>
                <w:b/>
                <w:i/>
                <w:sz w:val="28"/>
                <w:szCs w:val="28"/>
              </w:rPr>
              <w:t xml:space="preserve"> 7</w:t>
            </w:r>
            <w:r w:rsidR="00AC1E80"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 xml:space="preserve">«Конструируем </w:t>
            </w:r>
          </w:p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графические объекты»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Определение понятия.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FE2EF8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Информационное моделирование как метод познания. </w:t>
            </w:r>
          </w:p>
          <w:p w:rsidR="00CF64A3" w:rsidRPr="00D46E78" w:rsidRDefault="00FE2EF8" w:rsidP="00FE2EF8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8</w:t>
            </w:r>
            <w:r w:rsidRPr="00D46E78"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«Создаем графические модели»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Словесные информационные модели.</w:t>
            </w:r>
          </w:p>
          <w:p w:rsidR="00CF64A3" w:rsidRPr="00D46E78" w:rsidRDefault="00FE2EF8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FE2EF8">
              <w:rPr>
                <w:b/>
                <w:i/>
                <w:sz w:val="28"/>
                <w:szCs w:val="28"/>
              </w:rPr>
              <w:t>9</w:t>
            </w:r>
            <w:r w:rsidR="00AC1E80"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 xml:space="preserve">«Создаем словесные модели» 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 Математические модели. </w:t>
            </w:r>
          </w:p>
          <w:p w:rsidR="00CF64A3" w:rsidRPr="00D46E78" w:rsidRDefault="00FE2EF8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10</w:t>
            </w:r>
            <w:r w:rsidRPr="00D46E78"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«Многоуровневые списки»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Табличные информационные модели. </w:t>
            </w:r>
          </w:p>
          <w:p w:rsidR="00CF64A3" w:rsidRPr="00D46E78" w:rsidRDefault="00FE2EF8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Pr="00D46E78">
              <w:rPr>
                <w:sz w:val="28"/>
                <w:szCs w:val="28"/>
              </w:rPr>
              <w:t xml:space="preserve"> </w:t>
            </w:r>
            <w:r w:rsidRPr="00FE2EF8">
              <w:rPr>
                <w:b/>
                <w:i/>
                <w:sz w:val="28"/>
                <w:szCs w:val="28"/>
              </w:rPr>
              <w:t>11</w:t>
            </w:r>
            <w:r w:rsidR="00AC1E80">
              <w:rPr>
                <w:b/>
                <w:i/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«Создаем табличные модели»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FE2EF8" w:rsidP="00AC1E80">
            <w:pPr>
              <w:pStyle w:val="af3"/>
              <w:spacing w:after="0"/>
              <w:ind w:left="57" w:right="57"/>
              <w:contextualSpacing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FE2EF8">
              <w:rPr>
                <w:b/>
                <w:i/>
                <w:sz w:val="28"/>
                <w:szCs w:val="28"/>
              </w:rPr>
              <w:t>12</w:t>
            </w:r>
            <w:r w:rsidR="00AC1E80">
              <w:rPr>
                <w:b/>
                <w:i/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«Решение логических задач с помощью нескольких таблиц»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Зачем нужны графики и диаграммы. </w:t>
            </w:r>
          </w:p>
          <w:p w:rsidR="00CF64A3" w:rsidRPr="00D46E78" w:rsidRDefault="00FE2EF8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 w:rsidRPr="00FE2EF8">
              <w:rPr>
                <w:b/>
                <w:i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«Создаем диаграммы и графики»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Наглядное представление о соотношении величин.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EF8" w:rsidRDefault="00CF64A3" w:rsidP="00B527A1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Многообразие схем. </w:t>
            </w:r>
          </w:p>
          <w:p w:rsidR="00CF64A3" w:rsidRPr="00D46E78" w:rsidRDefault="00FE2EF8" w:rsidP="00AC1E80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D46E78"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FE2EF8">
              <w:rPr>
                <w:b/>
                <w:i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CF64A3" w:rsidRPr="00D46E78">
              <w:rPr>
                <w:sz w:val="28"/>
                <w:szCs w:val="28"/>
              </w:rPr>
              <w:t>«Создаем схемы, графы, деревья»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3"/>
              <w:spacing w:after="0"/>
              <w:ind w:left="57" w:right="57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Контрольная работа №</w:t>
            </w:r>
            <w:r w:rsidR="00FE2EF8">
              <w:rPr>
                <w:sz w:val="28"/>
                <w:szCs w:val="28"/>
              </w:rPr>
              <w:t xml:space="preserve"> </w:t>
            </w:r>
            <w:r w:rsidRPr="00D46E78">
              <w:rPr>
                <w:sz w:val="28"/>
                <w:szCs w:val="28"/>
              </w:rPr>
              <w:t>2 по теме</w:t>
            </w:r>
            <w:r w:rsidR="00AC1E80">
              <w:rPr>
                <w:sz w:val="28"/>
                <w:szCs w:val="28"/>
              </w:rPr>
              <w:t>:</w:t>
            </w:r>
            <w:r w:rsidRPr="00D46E78">
              <w:rPr>
                <w:sz w:val="28"/>
                <w:szCs w:val="28"/>
              </w:rPr>
              <w:t xml:space="preserve"> «Информационное моделирование»</w:t>
            </w:r>
            <w:r w:rsidR="00FE2EF8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ind w:left="57" w:right="57"/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51322C" w:rsidRPr="00D46E78" w:rsidTr="00D46E78">
        <w:trPr>
          <w:trHeight w:val="20"/>
        </w:trPr>
        <w:tc>
          <w:tcPr>
            <w:tcW w:w="103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22C" w:rsidRPr="00D46E78" w:rsidRDefault="00C02CA3" w:rsidP="00FE2EF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51322C" w:rsidRPr="00D4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Алгоритмика</w:t>
            </w:r>
            <w:r w:rsidR="0072475A" w:rsidRPr="007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2475A" w:rsidRPr="007247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Среда программирования Кумир</w:t>
            </w:r>
            <w:r w:rsidR="007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22C" w:rsidRPr="00D4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</w:t>
            </w:r>
            <w:r w:rsidR="00FE2E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322C" w:rsidRPr="00D46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Что такое алгоритм.</w:t>
            </w:r>
          </w:p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1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>5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Исполнители вокруг нас. Логическая игра</w:t>
            </w:r>
            <w:r w:rsidR="00FE2EF8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Формы записи алгоритмов.</w:t>
            </w:r>
          </w:p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Создание графических объектов.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Линейные алгоритмы.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16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Алгоритмы с ветвлениями.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17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Алгоритмы с ветвлениями.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18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b/>
                <w:i/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Циклические алгоритмы.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19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spacing w:val="5"/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Циклические алгоритмы.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 xml:space="preserve"> 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20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AC1E80" w:rsidRDefault="00CF64A3" w:rsidP="00B527A1">
            <w:pPr>
              <w:rPr>
                <w:sz w:val="28"/>
                <w:szCs w:val="28"/>
              </w:rPr>
            </w:pPr>
            <w:r w:rsidRPr="00D46E78">
              <w:rPr>
                <w:spacing w:val="5"/>
                <w:sz w:val="28"/>
                <w:szCs w:val="28"/>
              </w:rPr>
              <w:t>Контрольная работа</w:t>
            </w:r>
            <w:r w:rsidR="00AC1E80">
              <w:rPr>
                <w:spacing w:val="5"/>
                <w:sz w:val="28"/>
                <w:szCs w:val="28"/>
              </w:rPr>
              <w:t xml:space="preserve"> № 3 по теме: «Алгоритмика».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rPr>
                <w:i/>
                <w:spacing w:val="5"/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Систематизация информации.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Практическая работа №</w:t>
            </w:r>
            <w:r w:rsidR="00FE2EF8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21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AC1E80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E80" w:rsidRPr="00D46E78" w:rsidRDefault="00AC1E80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E80" w:rsidRPr="00D46E78" w:rsidRDefault="00AC1E80" w:rsidP="0080411C">
            <w:pPr>
              <w:rPr>
                <w:i/>
                <w:spacing w:val="5"/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Систематизация информации.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D46E78">
              <w:rPr>
                <w:b/>
                <w:i/>
                <w:spacing w:val="5"/>
                <w:sz w:val="28"/>
                <w:szCs w:val="28"/>
              </w:rPr>
              <w:t>21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E80" w:rsidRPr="00D46E78" w:rsidRDefault="00AC1E80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  <w:tr w:rsidR="00CF64A3" w:rsidRPr="00D46E78" w:rsidTr="00D46E78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pStyle w:val="af5"/>
              <w:numPr>
                <w:ilvl w:val="0"/>
                <w:numId w:val="17"/>
              </w:numPr>
              <w:tabs>
                <w:tab w:val="left" w:pos="426"/>
              </w:tabs>
              <w:snapToGrid w:val="0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8A3F03" w:rsidP="00B52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4A3" w:rsidRPr="00D46E78" w:rsidRDefault="00CF64A3" w:rsidP="00B527A1">
            <w:pPr>
              <w:jc w:val="center"/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1</w:t>
            </w:r>
          </w:p>
        </w:tc>
      </w:tr>
    </w:tbl>
    <w:p w:rsidR="0051322C" w:rsidRPr="00D46E78" w:rsidRDefault="0051322C" w:rsidP="00B527A1">
      <w:pPr>
        <w:jc w:val="both"/>
        <w:rPr>
          <w:b/>
          <w:bCs/>
          <w:sz w:val="28"/>
          <w:szCs w:val="28"/>
        </w:rPr>
      </w:pPr>
    </w:p>
    <w:p w:rsidR="00A44197" w:rsidRPr="001E610D" w:rsidRDefault="0074607A" w:rsidP="00A44197">
      <w:pPr>
        <w:jc w:val="center"/>
        <w:rPr>
          <w:b/>
          <w:sz w:val="28"/>
          <w:szCs w:val="28"/>
        </w:rPr>
      </w:pPr>
      <w:r w:rsidRPr="00D46E78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A44197" w:rsidRPr="001E610D">
        <w:rPr>
          <w:b/>
          <w:sz w:val="28"/>
          <w:szCs w:val="28"/>
        </w:rPr>
        <w:t>Тематическое планирование для 7 класса</w:t>
      </w:r>
    </w:p>
    <w:tbl>
      <w:tblPr>
        <w:tblW w:w="533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8220"/>
        <w:gridCol w:w="994"/>
      </w:tblGrid>
      <w:tr w:rsidR="00A44197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4197" w:rsidRPr="001E610D" w:rsidRDefault="00A44197" w:rsidP="00532DA4">
            <w:pPr>
              <w:pStyle w:val="af5"/>
              <w:tabs>
                <w:tab w:val="left" w:pos="42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1E610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4197" w:rsidRPr="001E610D" w:rsidRDefault="00A44197" w:rsidP="00532DA4">
            <w:pPr>
              <w:pStyle w:val="af5"/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1E610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97" w:rsidRPr="001E610D" w:rsidRDefault="00A44197" w:rsidP="00532DA4">
            <w:pPr>
              <w:pStyle w:val="af5"/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1E610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44197" w:rsidRPr="001E610D" w:rsidTr="00532DA4">
        <w:trPr>
          <w:trHeight w:val="20"/>
        </w:trPr>
        <w:tc>
          <w:tcPr>
            <w:tcW w:w="103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97" w:rsidRPr="001E610D" w:rsidRDefault="001E610D" w:rsidP="00AC41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610D">
              <w:rPr>
                <w:b/>
                <w:sz w:val="28"/>
                <w:szCs w:val="28"/>
              </w:rPr>
              <w:t>Основы программирования</w:t>
            </w:r>
            <w:r w:rsidR="00AC1E80">
              <w:rPr>
                <w:b/>
                <w:sz w:val="28"/>
                <w:szCs w:val="28"/>
              </w:rPr>
              <w:t xml:space="preserve"> </w:t>
            </w:r>
            <w:r w:rsidR="004E5CF1" w:rsidRPr="00B527A1">
              <w:rPr>
                <w:b/>
                <w:sz w:val="28"/>
                <w:szCs w:val="28"/>
              </w:rPr>
              <w:t xml:space="preserve">(Язык программирования </w:t>
            </w:r>
            <w:r w:rsidR="00AC4174">
              <w:rPr>
                <w:b/>
                <w:sz w:val="28"/>
                <w:szCs w:val="28"/>
              </w:rPr>
              <w:t>Питон</w:t>
            </w:r>
            <w:r w:rsidR="004E5CF1" w:rsidRPr="00B527A1">
              <w:rPr>
                <w:b/>
                <w:sz w:val="28"/>
                <w:szCs w:val="28"/>
              </w:rPr>
              <w:t xml:space="preserve">) </w:t>
            </w:r>
            <w:r w:rsidRPr="00AC1E80">
              <w:rPr>
                <w:b/>
                <w:sz w:val="28"/>
                <w:szCs w:val="28"/>
              </w:rPr>
              <w:t>(</w:t>
            </w:r>
            <w:r w:rsidRPr="001E610D">
              <w:rPr>
                <w:b/>
                <w:sz w:val="28"/>
                <w:szCs w:val="28"/>
              </w:rPr>
              <w:t>35</w:t>
            </w:r>
            <w:r w:rsidR="00A44197" w:rsidRPr="001E610D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610D" w:rsidRPr="001E610D" w:rsidRDefault="001E610D" w:rsidP="001E610D">
            <w:pPr>
              <w:pStyle w:val="af5"/>
              <w:tabs>
                <w:tab w:val="left" w:pos="540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1-2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Повторение. Алгоритм. Свойства. Типы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AC4174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 xml:space="preserve">Структура программы. </w:t>
            </w:r>
            <w:r w:rsidRPr="001E610D">
              <w:rPr>
                <w:sz w:val="28"/>
                <w:szCs w:val="28"/>
                <w:lang w:val="en-US"/>
              </w:rPr>
              <w:t>Pascal</w:t>
            </w:r>
            <w:r w:rsidR="00AC4174">
              <w:rPr>
                <w:sz w:val="28"/>
                <w:szCs w:val="28"/>
              </w:rPr>
              <w:t>, Питон, Кумир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4-5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Блок описания. Типы переменных. Постоянные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Команды ввода, вывода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Оператор присваивания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Работа в среде программирования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9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Арифметические операции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10-11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Математические операции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12-13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Условный оператор. Полное ветвление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14-15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 xml:space="preserve">Неполное ветвление. Множественное ветвление. 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16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Логические операции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17-18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19-20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Циклы. Виды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21-24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Цикл с параметром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25-28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Цикл с предусловием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29-32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Цикл с постусловием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33-34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contextualSpacing/>
              <w:jc w:val="both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  <w:tr w:rsidR="001E610D" w:rsidRPr="001E610D" w:rsidTr="00532DA4">
        <w:trPr>
          <w:trHeight w:val="20"/>
        </w:trPr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1E610D">
            <w:pPr>
              <w:pStyle w:val="af5"/>
              <w:tabs>
                <w:tab w:val="left" w:pos="426"/>
              </w:tabs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35</w:t>
            </w:r>
          </w:p>
        </w:tc>
        <w:tc>
          <w:tcPr>
            <w:tcW w:w="8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8A3F03" w:rsidP="00532D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10D" w:rsidRPr="001E610D" w:rsidRDefault="001E610D" w:rsidP="00532DA4">
            <w:pPr>
              <w:ind w:left="57" w:right="57"/>
              <w:jc w:val="center"/>
              <w:rPr>
                <w:sz w:val="28"/>
                <w:szCs w:val="28"/>
              </w:rPr>
            </w:pPr>
            <w:r w:rsidRPr="001E610D">
              <w:rPr>
                <w:sz w:val="28"/>
                <w:szCs w:val="28"/>
              </w:rPr>
              <w:t>1</w:t>
            </w:r>
          </w:p>
        </w:tc>
      </w:tr>
    </w:tbl>
    <w:p w:rsidR="00B527A1" w:rsidRPr="00D46E78" w:rsidRDefault="00B527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527A1" w:rsidRPr="00D46E78" w:rsidSect="005F5A8E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A3" w:rsidRDefault="00FA65A3" w:rsidP="000F3810">
      <w:r>
        <w:separator/>
      </w:r>
    </w:p>
  </w:endnote>
  <w:endnote w:type="continuationSeparator" w:id="0">
    <w:p w:rsidR="00FA65A3" w:rsidRDefault="00FA65A3" w:rsidP="000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61064"/>
    </w:sdtPr>
    <w:sdtEndPr/>
    <w:sdtContent>
      <w:p w:rsidR="0080411C" w:rsidRDefault="00D85094" w:rsidP="000F3810">
        <w:pPr>
          <w:pStyle w:val="af1"/>
          <w:jc w:val="center"/>
        </w:pPr>
        <w:r>
          <w:fldChar w:fldCharType="begin"/>
        </w:r>
        <w:r w:rsidR="00D62A61">
          <w:instrText>PAGE   \* MERGEFORMAT</w:instrText>
        </w:r>
        <w:r>
          <w:fldChar w:fldCharType="separate"/>
        </w:r>
        <w:r w:rsidR="00670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A3" w:rsidRDefault="00FA65A3" w:rsidP="000F3810">
      <w:r>
        <w:separator/>
      </w:r>
    </w:p>
  </w:footnote>
  <w:footnote w:type="continuationSeparator" w:id="0">
    <w:p w:rsidR="00FA65A3" w:rsidRDefault="00FA65A3" w:rsidP="000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FDC"/>
    <w:multiLevelType w:val="hybridMultilevel"/>
    <w:tmpl w:val="37EE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B66"/>
    <w:multiLevelType w:val="hybridMultilevel"/>
    <w:tmpl w:val="FB22CB28"/>
    <w:lvl w:ilvl="0" w:tplc="C504A03E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06E66"/>
    <w:multiLevelType w:val="hybridMultilevel"/>
    <w:tmpl w:val="FB22CB28"/>
    <w:lvl w:ilvl="0" w:tplc="C504A03E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A3754E"/>
    <w:multiLevelType w:val="hybridMultilevel"/>
    <w:tmpl w:val="EAFEB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26468"/>
    <w:multiLevelType w:val="hybridMultilevel"/>
    <w:tmpl w:val="5FC8EDB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7D74FEA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6D42"/>
    <w:multiLevelType w:val="hybridMultilevel"/>
    <w:tmpl w:val="78CCB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D5FA1"/>
    <w:multiLevelType w:val="hybridMultilevel"/>
    <w:tmpl w:val="F7226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B129A3"/>
    <w:multiLevelType w:val="hybridMultilevel"/>
    <w:tmpl w:val="FECA4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FF51D8"/>
    <w:multiLevelType w:val="hybridMultilevel"/>
    <w:tmpl w:val="3B047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905D8"/>
    <w:multiLevelType w:val="hybridMultilevel"/>
    <w:tmpl w:val="C972A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7628A2"/>
    <w:multiLevelType w:val="hybridMultilevel"/>
    <w:tmpl w:val="2CF05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4759CF"/>
    <w:multiLevelType w:val="hybridMultilevel"/>
    <w:tmpl w:val="5E72D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66B8E"/>
    <w:multiLevelType w:val="hybridMultilevel"/>
    <w:tmpl w:val="0274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505D73"/>
    <w:multiLevelType w:val="hybridMultilevel"/>
    <w:tmpl w:val="1FB26910"/>
    <w:lvl w:ilvl="0" w:tplc="42C278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6E4F"/>
    <w:multiLevelType w:val="hybridMultilevel"/>
    <w:tmpl w:val="295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7FFC"/>
    <w:multiLevelType w:val="hybridMultilevel"/>
    <w:tmpl w:val="C83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D7B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0228"/>
    <w:multiLevelType w:val="hybridMultilevel"/>
    <w:tmpl w:val="CB9EE5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6F731F7"/>
    <w:multiLevelType w:val="hybridMultilevel"/>
    <w:tmpl w:val="38707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AD7E63"/>
    <w:multiLevelType w:val="hybridMultilevel"/>
    <w:tmpl w:val="FE5ED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607B"/>
    <w:multiLevelType w:val="hybridMultilevel"/>
    <w:tmpl w:val="3EDCD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945FD6"/>
    <w:multiLevelType w:val="hybridMultilevel"/>
    <w:tmpl w:val="D26C1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B7955"/>
    <w:multiLevelType w:val="hybridMultilevel"/>
    <w:tmpl w:val="388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356C0"/>
    <w:multiLevelType w:val="hybridMultilevel"/>
    <w:tmpl w:val="B7549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D8137B"/>
    <w:multiLevelType w:val="hybridMultilevel"/>
    <w:tmpl w:val="10BC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131BC9"/>
    <w:multiLevelType w:val="hybridMultilevel"/>
    <w:tmpl w:val="32A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57DCF"/>
    <w:multiLevelType w:val="hybridMultilevel"/>
    <w:tmpl w:val="A8460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EC23BE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0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23"/>
  </w:num>
  <w:num w:numId="10">
    <w:abstractNumId w:val="3"/>
  </w:num>
  <w:num w:numId="11">
    <w:abstractNumId w:val="32"/>
  </w:num>
  <w:num w:numId="12">
    <w:abstractNumId w:val="19"/>
  </w:num>
  <w:num w:numId="13">
    <w:abstractNumId w:val="0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22"/>
  </w:num>
  <w:num w:numId="22">
    <w:abstractNumId w:val="21"/>
  </w:num>
  <w:num w:numId="23">
    <w:abstractNumId w:val="9"/>
  </w:num>
  <w:num w:numId="24">
    <w:abstractNumId w:val="4"/>
  </w:num>
  <w:num w:numId="25">
    <w:abstractNumId w:val="28"/>
  </w:num>
  <w:num w:numId="26">
    <w:abstractNumId w:val="8"/>
  </w:num>
  <w:num w:numId="27">
    <w:abstractNumId w:val="13"/>
  </w:num>
  <w:num w:numId="28">
    <w:abstractNumId w:val="14"/>
  </w:num>
  <w:num w:numId="29">
    <w:abstractNumId w:val="26"/>
  </w:num>
  <w:num w:numId="30">
    <w:abstractNumId w:val="29"/>
  </w:num>
  <w:num w:numId="31">
    <w:abstractNumId w:val="10"/>
  </w:num>
  <w:num w:numId="32">
    <w:abstractNumId w:val="16"/>
  </w:num>
  <w:num w:numId="3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C97"/>
    <w:rsid w:val="00012420"/>
    <w:rsid w:val="000133E8"/>
    <w:rsid w:val="00016E29"/>
    <w:rsid w:val="00017ED5"/>
    <w:rsid w:val="0002189F"/>
    <w:rsid w:val="00021C27"/>
    <w:rsid w:val="000351D2"/>
    <w:rsid w:val="00043E98"/>
    <w:rsid w:val="000459AE"/>
    <w:rsid w:val="00051B7C"/>
    <w:rsid w:val="00076B62"/>
    <w:rsid w:val="00094E8F"/>
    <w:rsid w:val="000966D7"/>
    <w:rsid w:val="000A0FA7"/>
    <w:rsid w:val="000B3E40"/>
    <w:rsid w:val="000B4EC9"/>
    <w:rsid w:val="000B6AAF"/>
    <w:rsid w:val="000C1477"/>
    <w:rsid w:val="000C3880"/>
    <w:rsid w:val="000C3FED"/>
    <w:rsid w:val="000C697F"/>
    <w:rsid w:val="000D0E4D"/>
    <w:rsid w:val="000E3026"/>
    <w:rsid w:val="000E4254"/>
    <w:rsid w:val="000F0D15"/>
    <w:rsid w:val="000F3810"/>
    <w:rsid w:val="001076DA"/>
    <w:rsid w:val="00110397"/>
    <w:rsid w:val="00110733"/>
    <w:rsid w:val="00113F1F"/>
    <w:rsid w:val="001415B3"/>
    <w:rsid w:val="001418AA"/>
    <w:rsid w:val="001427A2"/>
    <w:rsid w:val="00145F88"/>
    <w:rsid w:val="001502CA"/>
    <w:rsid w:val="001634C9"/>
    <w:rsid w:val="00166254"/>
    <w:rsid w:val="00173C97"/>
    <w:rsid w:val="00177156"/>
    <w:rsid w:val="0018400E"/>
    <w:rsid w:val="00190994"/>
    <w:rsid w:val="0019343C"/>
    <w:rsid w:val="001A6AD4"/>
    <w:rsid w:val="001C1786"/>
    <w:rsid w:val="001D097F"/>
    <w:rsid w:val="001E223F"/>
    <w:rsid w:val="001E610D"/>
    <w:rsid w:val="00202E40"/>
    <w:rsid w:val="0020394B"/>
    <w:rsid w:val="0021223A"/>
    <w:rsid w:val="00213FAF"/>
    <w:rsid w:val="00214DE4"/>
    <w:rsid w:val="0021646B"/>
    <w:rsid w:val="002255EC"/>
    <w:rsid w:val="00232A35"/>
    <w:rsid w:val="00240B0B"/>
    <w:rsid w:val="00244656"/>
    <w:rsid w:val="002510F6"/>
    <w:rsid w:val="00254DAF"/>
    <w:rsid w:val="00257988"/>
    <w:rsid w:val="00257C62"/>
    <w:rsid w:val="00266034"/>
    <w:rsid w:val="0028568D"/>
    <w:rsid w:val="002901CD"/>
    <w:rsid w:val="002906FE"/>
    <w:rsid w:val="002968DB"/>
    <w:rsid w:val="002A7A62"/>
    <w:rsid w:val="002A7F87"/>
    <w:rsid w:val="002B1156"/>
    <w:rsid w:val="002C371F"/>
    <w:rsid w:val="002D3130"/>
    <w:rsid w:val="002D566C"/>
    <w:rsid w:val="002D6527"/>
    <w:rsid w:val="002D66C8"/>
    <w:rsid w:val="002E2323"/>
    <w:rsid w:val="00301DF6"/>
    <w:rsid w:val="00306316"/>
    <w:rsid w:val="003127A9"/>
    <w:rsid w:val="00334207"/>
    <w:rsid w:val="0033481F"/>
    <w:rsid w:val="00343246"/>
    <w:rsid w:val="00344196"/>
    <w:rsid w:val="003618CD"/>
    <w:rsid w:val="003746D8"/>
    <w:rsid w:val="00383D83"/>
    <w:rsid w:val="00385E9C"/>
    <w:rsid w:val="00387060"/>
    <w:rsid w:val="00391749"/>
    <w:rsid w:val="00394B7D"/>
    <w:rsid w:val="00395698"/>
    <w:rsid w:val="00396B69"/>
    <w:rsid w:val="003A1BE0"/>
    <w:rsid w:val="003A2570"/>
    <w:rsid w:val="003A48D6"/>
    <w:rsid w:val="003A6A1C"/>
    <w:rsid w:val="003B17E9"/>
    <w:rsid w:val="003B2ABB"/>
    <w:rsid w:val="003C00E9"/>
    <w:rsid w:val="003C1FDF"/>
    <w:rsid w:val="003C48E9"/>
    <w:rsid w:val="003D19F6"/>
    <w:rsid w:val="00415ADE"/>
    <w:rsid w:val="00427268"/>
    <w:rsid w:val="0043031B"/>
    <w:rsid w:val="0043400B"/>
    <w:rsid w:val="00436249"/>
    <w:rsid w:val="0044726B"/>
    <w:rsid w:val="004518F3"/>
    <w:rsid w:val="00454001"/>
    <w:rsid w:val="00454599"/>
    <w:rsid w:val="00461E77"/>
    <w:rsid w:val="00465FA6"/>
    <w:rsid w:val="00470E1D"/>
    <w:rsid w:val="004747EF"/>
    <w:rsid w:val="0048158E"/>
    <w:rsid w:val="00482D58"/>
    <w:rsid w:val="00485237"/>
    <w:rsid w:val="00485721"/>
    <w:rsid w:val="00486849"/>
    <w:rsid w:val="00492A81"/>
    <w:rsid w:val="00495A70"/>
    <w:rsid w:val="004A7221"/>
    <w:rsid w:val="004A76C3"/>
    <w:rsid w:val="004A7962"/>
    <w:rsid w:val="004B3832"/>
    <w:rsid w:val="004B45FD"/>
    <w:rsid w:val="004B4626"/>
    <w:rsid w:val="004B61BE"/>
    <w:rsid w:val="004B6BD5"/>
    <w:rsid w:val="004C0FEC"/>
    <w:rsid w:val="004C37E9"/>
    <w:rsid w:val="004C56C2"/>
    <w:rsid w:val="004C5770"/>
    <w:rsid w:val="004D4DD6"/>
    <w:rsid w:val="004D6331"/>
    <w:rsid w:val="004D78B5"/>
    <w:rsid w:val="004E0607"/>
    <w:rsid w:val="004E14E7"/>
    <w:rsid w:val="004E4313"/>
    <w:rsid w:val="004E5CF1"/>
    <w:rsid w:val="004F3615"/>
    <w:rsid w:val="004F3C52"/>
    <w:rsid w:val="0050004D"/>
    <w:rsid w:val="005104DC"/>
    <w:rsid w:val="0051322C"/>
    <w:rsid w:val="00527212"/>
    <w:rsid w:val="00531DFD"/>
    <w:rsid w:val="00532DA4"/>
    <w:rsid w:val="005449DC"/>
    <w:rsid w:val="00552F1C"/>
    <w:rsid w:val="00553647"/>
    <w:rsid w:val="00556BB0"/>
    <w:rsid w:val="00560E24"/>
    <w:rsid w:val="00564F6A"/>
    <w:rsid w:val="00565064"/>
    <w:rsid w:val="0056639B"/>
    <w:rsid w:val="005711DD"/>
    <w:rsid w:val="0057754F"/>
    <w:rsid w:val="00586E03"/>
    <w:rsid w:val="005B605A"/>
    <w:rsid w:val="005C3274"/>
    <w:rsid w:val="005C499F"/>
    <w:rsid w:val="005D072E"/>
    <w:rsid w:val="005D35CB"/>
    <w:rsid w:val="005D610D"/>
    <w:rsid w:val="005D7066"/>
    <w:rsid w:val="005D741A"/>
    <w:rsid w:val="005E2BCE"/>
    <w:rsid w:val="005F0611"/>
    <w:rsid w:val="005F5A8E"/>
    <w:rsid w:val="006022AF"/>
    <w:rsid w:val="006105AA"/>
    <w:rsid w:val="00616357"/>
    <w:rsid w:val="0062105F"/>
    <w:rsid w:val="00626DFD"/>
    <w:rsid w:val="00670CA0"/>
    <w:rsid w:val="00676865"/>
    <w:rsid w:val="006A201A"/>
    <w:rsid w:val="006A5520"/>
    <w:rsid w:val="006B43C2"/>
    <w:rsid w:val="006C1696"/>
    <w:rsid w:val="006C1836"/>
    <w:rsid w:val="006D163F"/>
    <w:rsid w:val="006D1F25"/>
    <w:rsid w:val="006D4908"/>
    <w:rsid w:val="006D7F59"/>
    <w:rsid w:val="00705E84"/>
    <w:rsid w:val="0070618D"/>
    <w:rsid w:val="00707141"/>
    <w:rsid w:val="00711502"/>
    <w:rsid w:val="00712E8C"/>
    <w:rsid w:val="00714CAB"/>
    <w:rsid w:val="0072475A"/>
    <w:rsid w:val="0072799D"/>
    <w:rsid w:val="007302F4"/>
    <w:rsid w:val="0074607A"/>
    <w:rsid w:val="00751327"/>
    <w:rsid w:val="007547B8"/>
    <w:rsid w:val="00756A2E"/>
    <w:rsid w:val="007607A1"/>
    <w:rsid w:val="007668AB"/>
    <w:rsid w:val="00771E5E"/>
    <w:rsid w:val="00781BBD"/>
    <w:rsid w:val="00782938"/>
    <w:rsid w:val="00784063"/>
    <w:rsid w:val="007A1118"/>
    <w:rsid w:val="007A5FB0"/>
    <w:rsid w:val="007B6847"/>
    <w:rsid w:val="007C087C"/>
    <w:rsid w:val="007C3D1B"/>
    <w:rsid w:val="007C72BC"/>
    <w:rsid w:val="007E7F33"/>
    <w:rsid w:val="007F1974"/>
    <w:rsid w:val="007F5347"/>
    <w:rsid w:val="007F70EE"/>
    <w:rsid w:val="00802B87"/>
    <w:rsid w:val="00802FA7"/>
    <w:rsid w:val="008032FD"/>
    <w:rsid w:val="0080411C"/>
    <w:rsid w:val="00817338"/>
    <w:rsid w:val="00824791"/>
    <w:rsid w:val="008273EE"/>
    <w:rsid w:val="00837E4D"/>
    <w:rsid w:val="008402CC"/>
    <w:rsid w:val="00843EC3"/>
    <w:rsid w:val="00856CC5"/>
    <w:rsid w:val="00865092"/>
    <w:rsid w:val="00870A81"/>
    <w:rsid w:val="00873534"/>
    <w:rsid w:val="00873758"/>
    <w:rsid w:val="00873CFC"/>
    <w:rsid w:val="00874057"/>
    <w:rsid w:val="008850A1"/>
    <w:rsid w:val="00894CA4"/>
    <w:rsid w:val="0089568C"/>
    <w:rsid w:val="008A3F03"/>
    <w:rsid w:val="008B05DA"/>
    <w:rsid w:val="008B101A"/>
    <w:rsid w:val="008B240D"/>
    <w:rsid w:val="008B2B95"/>
    <w:rsid w:val="008B5265"/>
    <w:rsid w:val="008B64C5"/>
    <w:rsid w:val="008D1472"/>
    <w:rsid w:val="008D1AD3"/>
    <w:rsid w:val="008E11A7"/>
    <w:rsid w:val="008E318C"/>
    <w:rsid w:val="008F2D3A"/>
    <w:rsid w:val="008F74F8"/>
    <w:rsid w:val="00906FA2"/>
    <w:rsid w:val="00915B90"/>
    <w:rsid w:val="0091653D"/>
    <w:rsid w:val="00922402"/>
    <w:rsid w:val="00931C22"/>
    <w:rsid w:val="00941745"/>
    <w:rsid w:val="00945835"/>
    <w:rsid w:val="00955D80"/>
    <w:rsid w:val="00961D3A"/>
    <w:rsid w:val="00985B3D"/>
    <w:rsid w:val="009874E6"/>
    <w:rsid w:val="0099139E"/>
    <w:rsid w:val="009941F5"/>
    <w:rsid w:val="009B294C"/>
    <w:rsid w:val="009C2769"/>
    <w:rsid w:val="009C2B14"/>
    <w:rsid w:val="009C78D1"/>
    <w:rsid w:val="009D6351"/>
    <w:rsid w:val="009D6886"/>
    <w:rsid w:val="009E4C17"/>
    <w:rsid w:val="009E4CBE"/>
    <w:rsid w:val="009E66D8"/>
    <w:rsid w:val="009F49DD"/>
    <w:rsid w:val="00A020C4"/>
    <w:rsid w:val="00A23DD9"/>
    <w:rsid w:val="00A258FF"/>
    <w:rsid w:val="00A43425"/>
    <w:rsid w:val="00A44197"/>
    <w:rsid w:val="00A44E0C"/>
    <w:rsid w:val="00A454BF"/>
    <w:rsid w:val="00A708E8"/>
    <w:rsid w:val="00A71EE7"/>
    <w:rsid w:val="00A71FF1"/>
    <w:rsid w:val="00A8096E"/>
    <w:rsid w:val="00A80DB9"/>
    <w:rsid w:val="00A823BF"/>
    <w:rsid w:val="00A8689B"/>
    <w:rsid w:val="00A976A1"/>
    <w:rsid w:val="00AB3143"/>
    <w:rsid w:val="00AB5F5F"/>
    <w:rsid w:val="00AC0E0A"/>
    <w:rsid w:val="00AC1E80"/>
    <w:rsid w:val="00AC4174"/>
    <w:rsid w:val="00AD128A"/>
    <w:rsid w:val="00AD30EF"/>
    <w:rsid w:val="00AD6A9C"/>
    <w:rsid w:val="00AE1A4F"/>
    <w:rsid w:val="00AF6801"/>
    <w:rsid w:val="00B02ED4"/>
    <w:rsid w:val="00B07243"/>
    <w:rsid w:val="00B13EBC"/>
    <w:rsid w:val="00B146BE"/>
    <w:rsid w:val="00B32D75"/>
    <w:rsid w:val="00B35DD2"/>
    <w:rsid w:val="00B375E3"/>
    <w:rsid w:val="00B460BA"/>
    <w:rsid w:val="00B51135"/>
    <w:rsid w:val="00B51532"/>
    <w:rsid w:val="00B527A1"/>
    <w:rsid w:val="00B73F64"/>
    <w:rsid w:val="00B805CD"/>
    <w:rsid w:val="00B8466E"/>
    <w:rsid w:val="00B85995"/>
    <w:rsid w:val="00B97E5E"/>
    <w:rsid w:val="00BA3D4E"/>
    <w:rsid w:val="00BB4E27"/>
    <w:rsid w:val="00BB4F17"/>
    <w:rsid w:val="00BB73B6"/>
    <w:rsid w:val="00BE4D93"/>
    <w:rsid w:val="00BE766A"/>
    <w:rsid w:val="00C009DF"/>
    <w:rsid w:val="00C02CA3"/>
    <w:rsid w:val="00C117A0"/>
    <w:rsid w:val="00C200AD"/>
    <w:rsid w:val="00C261EE"/>
    <w:rsid w:val="00C27BB5"/>
    <w:rsid w:val="00C27EB9"/>
    <w:rsid w:val="00C430DB"/>
    <w:rsid w:val="00C614B8"/>
    <w:rsid w:val="00C6615F"/>
    <w:rsid w:val="00C718BC"/>
    <w:rsid w:val="00C77F1E"/>
    <w:rsid w:val="00C80F2F"/>
    <w:rsid w:val="00C822D1"/>
    <w:rsid w:val="00C87FDD"/>
    <w:rsid w:val="00C935D0"/>
    <w:rsid w:val="00C95BBE"/>
    <w:rsid w:val="00CA39EB"/>
    <w:rsid w:val="00CA58E1"/>
    <w:rsid w:val="00CA5FF5"/>
    <w:rsid w:val="00CB5337"/>
    <w:rsid w:val="00CD31C5"/>
    <w:rsid w:val="00CE7BAD"/>
    <w:rsid w:val="00CF2180"/>
    <w:rsid w:val="00CF64A3"/>
    <w:rsid w:val="00D14AB4"/>
    <w:rsid w:val="00D205A9"/>
    <w:rsid w:val="00D277AA"/>
    <w:rsid w:val="00D3093D"/>
    <w:rsid w:val="00D317E8"/>
    <w:rsid w:val="00D328C8"/>
    <w:rsid w:val="00D36FB7"/>
    <w:rsid w:val="00D37538"/>
    <w:rsid w:val="00D46E78"/>
    <w:rsid w:val="00D53A47"/>
    <w:rsid w:val="00D57813"/>
    <w:rsid w:val="00D62A61"/>
    <w:rsid w:val="00D67193"/>
    <w:rsid w:val="00D67FE8"/>
    <w:rsid w:val="00D710DC"/>
    <w:rsid w:val="00D72610"/>
    <w:rsid w:val="00D81792"/>
    <w:rsid w:val="00D837F6"/>
    <w:rsid w:val="00D85094"/>
    <w:rsid w:val="00D90059"/>
    <w:rsid w:val="00D94201"/>
    <w:rsid w:val="00D96A41"/>
    <w:rsid w:val="00DB0EA1"/>
    <w:rsid w:val="00DB482F"/>
    <w:rsid w:val="00DB4D3A"/>
    <w:rsid w:val="00DB50AF"/>
    <w:rsid w:val="00DB649F"/>
    <w:rsid w:val="00DC6092"/>
    <w:rsid w:val="00DC62A8"/>
    <w:rsid w:val="00DD0074"/>
    <w:rsid w:val="00DD79AA"/>
    <w:rsid w:val="00DE25B9"/>
    <w:rsid w:val="00DE48D8"/>
    <w:rsid w:val="00DF3F73"/>
    <w:rsid w:val="00E117E0"/>
    <w:rsid w:val="00E123A9"/>
    <w:rsid w:val="00E17D91"/>
    <w:rsid w:val="00E240BB"/>
    <w:rsid w:val="00E331F0"/>
    <w:rsid w:val="00E33CA7"/>
    <w:rsid w:val="00E47F74"/>
    <w:rsid w:val="00E504E3"/>
    <w:rsid w:val="00E57337"/>
    <w:rsid w:val="00E57563"/>
    <w:rsid w:val="00E62303"/>
    <w:rsid w:val="00E71B48"/>
    <w:rsid w:val="00E72B2C"/>
    <w:rsid w:val="00E73E89"/>
    <w:rsid w:val="00E75A4C"/>
    <w:rsid w:val="00E8701E"/>
    <w:rsid w:val="00E926D9"/>
    <w:rsid w:val="00EA08D1"/>
    <w:rsid w:val="00EA125D"/>
    <w:rsid w:val="00EA1534"/>
    <w:rsid w:val="00EA1D2B"/>
    <w:rsid w:val="00EA7C27"/>
    <w:rsid w:val="00EB3986"/>
    <w:rsid w:val="00EB4237"/>
    <w:rsid w:val="00EB4632"/>
    <w:rsid w:val="00EB5ACC"/>
    <w:rsid w:val="00EB600E"/>
    <w:rsid w:val="00EC2625"/>
    <w:rsid w:val="00EC6891"/>
    <w:rsid w:val="00ED21D1"/>
    <w:rsid w:val="00ED3813"/>
    <w:rsid w:val="00ED6273"/>
    <w:rsid w:val="00EE22A5"/>
    <w:rsid w:val="00EE6661"/>
    <w:rsid w:val="00EF597B"/>
    <w:rsid w:val="00F02EF5"/>
    <w:rsid w:val="00F0696C"/>
    <w:rsid w:val="00F1152E"/>
    <w:rsid w:val="00F23793"/>
    <w:rsid w:val="00F24010"/>
    <w:rsid w:val="00F27313"/>
    <w:rsid w:val="00F322AE"/>
    <w:rsid w:val="00F36E46"/>
    <w:rsid w:val="00F51C9A"/>
    <w:rsid w:val="00F53E3C"/>
    <w:rsid w:val="00F5496A"/>
    <w:rsid w:val="00F63133"/>
    <w:rsid w:val="00F633B6"/>
    <w:rsid w:val="00F65BC1"/>
    <w:rsid w:val="00F7227C"/>
    <w:rsid w:val="00F86919"/>
    <w:rsid w:val="00F9335B"/>
    <w:rsid w:val="00F963E8"/>
    <w:rsid w:val="00F97409"/>
    <w:rsid w:val="00FA65A3"/>
    <w:rsid w:val="00FA67F8"/>
    <w:rsid w:val="00FB668F"/>
    <w:rsid w:val="00FC0684"/>
    <w:rsid w:val="00FD1599"/>
    <w:rsid w:val="00FD6137"/>
    <w:rsid w:val="00FE2EF8"/>
    <w:rsid w:val="00FF0108"/>
    <w:rsid w:val="00FF143A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5F17-E1BE-462F-A29D-99F8D59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8D8"/>
    <w:pPr>
      <w:spacing w:line="288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48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DE48D8"/>
  </w:style>
  <w:style w:type="paragraph" w:styleId="a4">
    <w:name w:val="No Spacing"/>
    <w:qFormat/>
    <w:rsid w:val="00DE48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E48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rsid w:val="00D328C8"/>
    <w:pPr>
      <w:spacing w:after="120"/>
    </w:pPr>
  </w:style>
  <w:style w:type="character" w:customStyle="1" w:styleId="a6">
    <w:name w:val="Основной текст Знак"/>
    <w:basedOn w:val="a0"/>
    <w:link w:val="a5"/>
    <w:rsid w:val="00D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D328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D328C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D328C8"/>
    <w:pPr>
      <w:ind w:left="720"/>
      <w:contextualSpacing/>
    </w:pPr>
  </w:style>
  <w:style w:type="paragraph" w:customStyle="1" w:styleId="10">
    <w:name w:val="Абзац списка1"/>
    <w:basedOn w:val="a"/>
    <w:rsid w:val="00D328C8"/>
    <w:pPr>
      <w:ind w:left="720"/>
      <w:contextualSpacing/>
    </w:pPr>
  </w:style>
  <w:style w:type="paragraph" w:customStyle="1" w:styleId="a8">
    <w:name w:val="Новый"/>
    <w:basedOn w:val="a"/>
    <w:rsid w:val="00D328C8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uiPriority w:val="99"/>
    <w:rsid w:val="00F51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F51C9A"/>
    <w:rPr>
      <w:rFonts w:cs="Times New Roman"/>
      <w:color w:val="0000FF"/>
      <w:u w:val="single"/>
    </w:rPr>
  </w:style>
  <w:style w:type="paragraph" w:customStyle="1" w:styleId="c50c5c11">
    <w:name w:val="c50 c5 c11"/>
    <w:basedOn w:val="a"/>
    <w:uiPriority w:val="99"/>
    <w:rsid w:val="00F51C9A"/>
    <w:pPr>
      <w:spacing w:before="100" w:beforeAutospacing="1" w:after="100" w:afterAutospacing="1"/>
    </w:pPr>
    <w:rPr>
      <w:rFonts w:eastAsia="Calibri"/>
    </w:rPr>
  </w:style>
  <w:style w:type="character" w:customStyle="1" w:styleId="c0c1">
    <w:name w:val="c0 c1"/>
    <w:basedOn w:val="a0"/>
    <w:uiPriority w:val="99"/>
    <w:rsid w:val="00F51C9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D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472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0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06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E7F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semiHidden/>
    <w:unhideWhenUsed/>
    <w:rsid w:val="00BE4D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E4D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nhideWhenUsed/>
    <w:rsid w:val="00BE4D9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E4D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9DD"/>
  </w:style>
  <w:style w:type="paragraph" w:styleId="af3">
    <w:name w:val="Body Text Indent"/>
    <w:basedOn w:val="a"/>
    <w:link w:val="af4"/>
    <w:uiPriority w:val="99"/>
    <w:unhideWhenUsed/>
    <w:rsid w:val="005132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1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51322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C70F-9625-405C-820C-EFF5590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Безукладникова</cp:lastModifiedBy>
  <cp:revision>4</cp:revision>
  <cp:lastPrinted>2019-02-04T08:15:00Z</cp:lastPrinted>
  <dcterms:created xsi:type="dcterms:W3CDTF">2019-02-24T08:00:00Z</dcterms:created>
  <dcterms:modified xsi:type="dcterms:W3CDTF">2019-02-26T15:19:00Z</dcterms:modified>
</cp:coreProperties>
</file>